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C9B01" w14:textId="3D4527D2" w:rsidR="00516A18" w:rsidRPr="003C3738" w:rsidRDefault="00AC0141" w:rsidP="00AC0141">
      <w:pPr>
        <w:pStyle w:val="Heading1"/>
      </w:pPr>
      <w:r>
        <w:t xml:space="preserve">Faculty of Education </w:t>
      </w:r>
      <w:r w:rsidR="00464C6B" w:rsidRPr="00464C6B">
        <w:t>Faculty Event Support Fund</w:t>
      </w:r>
    </w:p>
    <w:p w14:paraId="6BAADE9E" w14:textId="77777777" w:rsidR="00516A18" w:rsidRPr="00817275" w:rsidRDefault="0073614A" w:rsidP="00AC0141">
      <w:pPr>
        <w:pStyle w:val="Heading2"/>
      </w:pPr>
      <w:r w:rsidRPr="00817275">
        <w:t>Purpose</w:t>
      </w:r>
    </w:p>
    <w:p w14:paraId="6CBF02CF" w14:textId="548F4C67" w:rsidR="00D140F9" w:rsidRDefault="00FA0F1F" w:rsidP="00D140F9">
      <w:r w:rsidRPr="00E50FD7">
        <w:t xml:space="preserve">The </w:t>
      </w:r>
      <w:r w:rsidR="00464C6B" w:rsidRPr="00464C6B">
        <w:rPr>
          <w:i/>
          <w:iCs/>
        </w:rPr>
        <w:t xml:space="preserve">Faculty Event Support Fund </w:t>
      </w:r>
      <w:r w:rsidR="00D140F9">
        <w:t xml:space="preserve">provides financial support of up to </w:t>
      </w:r>
      <w:r w:rsidR="00D140F9" w:rsidRPr="00D140F9">
        <w:rPr>
          <w:b/>
          <w:bCs/>
        </w:rPr>
        <w:t xml:space="preserve">$1,000 per </w:t>
      </w:r>
      <w:r w:rsidR="00C10497">
        <w:rPr>
          <w:b/>
          <w:bCs/>
        </w:rPr>
        <w:t xml:space="preserve">event </w:t>
      </w:r>
      <w:r w:rsidR="00D140F9">
        <w:t xml:space="preserve">to assist with the planning and delivery of </w:t>
      </w:r>
      <w:r w:rsidR="00D140F9" w:rsidRPr="00D140F9">
        <w:rPr>
          <w:b/>
          <w:bCs/>
        </w:rPr>
        <w:t xml:space="preserve">half-day and full-day </w:t>
      </w:r>
      <w:r w:rsidR="00D140F9">
        <w:t>events that promote collaboration and engagement with external partners.</w:t>
      </w:r>
    </w:p>
    <w:p w14:paraId="6789E151" w14:textId="77777777" w:rsidR="00D140F9" w:rsidRDefault="00D140F9" w:rsidP="00D140F9">
      <w:r>
        <w:t>Eligible events should support meaningful interactions with community organizations, industry, healthcare organizations, government agencies, non-profit organizations, Indigenous communities, professional associations, or other strategic partners.</w:t>
      </w:r>
    </w:p>
    <w:p w14:paraId="22BD9ED6" w14:textId="77777777" w:rsidR="00D140F9" w:rsidRDefault="00D140F9" w:rsidP="00D140F9">
      <w:pPr>
        <w:spacing w:after="0"/>
      </w:pPr>
      <w:r>
        <w:t>Priority will be given to events that demonstrate clear potential to:</w:t>
      </w:r>
    </w:p>
    <w:p w14:paraId="4914B2E0" w14:textId="24288EFD" w:rsidR="00D140F9" w:rsidRDefault="00C10497" w:rsidP="00EA51C2">
      <w:pPr>
        <w:pStyle w:val="ListParagraph"/>
        <w:numPr>
          <w:ilvl w:val="0"/>
          <w:numId w:val="3"/>
        </w:numPr>
      </w:pPr>
      <w:r>
        <w:t>Establish</w:t>
      </w:r>
      <w:r w:rsidR="00D140F9">
        <w:t xml:space="preserve"> or strengthen </w:t>
      </w:r>
      <w:r>
        <w:t xml:space="preserve">research </w:t>
      </w:r>
      <w:r w:rsidR="00D140F9">
        <w:t>partnerships;</w:t>
      </w:r>
    </w:p>
    <w:p w14:paraId="3A1F06FA" w14:textId="77777777" w:rsidR="00D140F9" w:rsidRDefault="00D140F9" w:rsidP="00EA51C2">
      <w:pPr>
        <w:pStyle w:val="ListParagraph"/>
        <w:numPr>
          <w:ilvl w:val="0"/>
          <w:numId w:val="3"/>
        </w:numPr>
      </w:pPr>
      <w:r>
        <w:t>Facilitate knowledge exchange and collaboration;</w:t>
      </w:r>
    </w:p>
    <w:p w14:paraId="2558C957" w14:textId="57DE2F9E" w:rsidR="00C10497" w:rsidRDefault="00C10497" w:rsidP="00EA51C2">
      <w:pPr>
        <w:pStyle w:val="ListParagraph"/>
        <w:numPr>
          <w:ilvl w:val="0"/>
          <w:numId w:val="3"/>
        </w:numPr>
      </w:pPr>
      <w:r>
        <w:t>Involve or benefit students;</w:t>
      </w:r>
    </w:p>
    <w:p w14:paraId="535B8939" w14:textId="08528B78" w:rsidR="00D140F9" w:rsidRDefault="00D140F9" w:rsidP="00EA51C2">
      <w:pPr>
        <w:pStyle w:val="ListParagraph"/>
        <w:numPr>
          <w:ilvl w:val="0"/>
          <w:numId w:val="3"/>
        </w:numPr>
      </w:pPr>
      <w:r>
        <w:t xml:space="preserve">Advance community engagement; </w:t>
      </w:r>
    </w:p>
    <w:p w14:paraId="143DE9A5" w14:textId="6446790B" w:rsidR="00D140F9" w:rsidRDefault="00D140F9" w:rsidP="00EA51C2">
      <w:pPr>
        <w:pStyle w:val="ListParagraph"/>
        <w:numPr>
          <w:ilvl w:val="0"/>
          <w:numId w:val="3"/>
        </w:numPr>
      </w:pPr>
      <w:r>
        <w:t>Support the Faculty's strategic priorities in research, education, and service</w:t>
      </w:r>
      <w:r w:rsidR="00C10497">
        <w:t>; and</w:t>
      </w:r>
    </w:p>
    <w:p w14:paraId="4A14E51F" w14:textId="674CC3DA" w:rsidR="00C10497" w:rsidRDefault="00C10497" w:rsidP="00EA51C2">
      <w:pPr>
        <w:pStyle w:val="ListParagraph"/>
        <w:numPr>
          <w:ilvl w:val="0"/>
          <w:numId w:val="3"/>
        </w:numPr>
      </w:pPr>
      <w:r>
        <w:t>Have the potential to lead to an external funding application (i.e. SSHRC Partnership Development Grant)</w:t>
      </w:r>
    </w:p>
    <w:p w14:paraId="4DA4197D" w14:textId="5F0D1726" w:rsidR="00516A18" w:rsidRPr="00817275" w:rsidRDefault="00516A18" w:rsidP="00D140F9">
      <w:pPr>
        <w:rPr>
          <w:i/>
        </w:rPr>
      </w:pPr>
      <w:r w:rsidRPr="00AC0141">
        <w:rPr>
          <w:rStyle w:val="Heading2Char"/>
        </w:rPr>
        <w:t>Amount</w:t>
      </w:r>
    </w:p>
    <w:p w14:paraId="30AFE56A" w14:textId="266FFC06" w:rsidR="00AC0141" w:rsidRDefault="00AC0141" w:rsidP="00AC0141">
      <w:r w:rsidRPr="00C42FA9">
        <w:t xml:space="preserve">The maximum </w:t>
      </w:r>
      <w:r w:rsidR="00E40E03">
        <w:t>amount</w:t>
      </w:r>
      <w:r w:rsidRPr="00C42FA9">
        <w:t xml:space="preserve"> is </w:t>
      </w:r>
      <w:r w:rsidRPr="00191386">
        <w:rPr>
          <w:b/>
          <w:highlight w:val="yellow"/>
        </w:rPr>
        <w:t>$</w:t>
      </w:r>
      <w:r w:rsidR="00464C6B">
        <w:rPr>
          <w:b/>
          <w:highlight w:val="yellow"/>
        </w:rPr>
        <w:t>1</w:t>
      </w:r>
      <w:r w:rsidRPr="00191386">
        <w:rPr>
          <w:b/>
          <w:highlight w:val="yellow"/>
        </w:rPr>
        <w:t>000</w:t>
      </w:r>
      <w:r w:rsidR="00E40E03">
        <w:rPr>
          <w:b/>
          <w:highlight w:val="yellow"/>
        </w:rPr>
        <w:t xml:space="preserve"> per </w:t>
      </w:r>
      <w:r w:rsidR="00C10497">
        <w:rPr>
          <w:b/>
          <w:highlight w:val="yellow"/>
        </w:rPr>
        <w:t>event</w:t>
      </w:r>
      <w:r w:rsidRPr="00191386">
        <w:rPr>
          <w:highlight w:val="yellow"/>
        </w:rPr>
        <w:t>.</w:t>
      </w:r>
    </w:p>
    <w:p w14:paraId="6A92588E" w14:textId="6A0DDBA3" w:rsidR="00516A18" w:rsidRDefault="00516A18" w:rsidP="00AC0141">
      <w:pPr>
        <w:pStyle w:val="Heading2"/>
        <w:rPr>
          <w:rStyle w:val="Heading2Char"/>
          <w:b/>
        </w:rPr>
      </w:pPr>
      <w:r w:rsidRPr="00AC0141">
        <w:rPr>
          <w:rStyle w:val="Heading2Char"/>
          <w:b/>
        </w:rPr>
        <w:t>Eligibility</w:t>
      </w:r>
    </w:p>
    <w:p w14:paraId="36F57019" w14:textId="5D7CED60" w:rsidR="00D140F9" w:rsidRPr="00D140F9" w:rsidRDefault="00D140F9" w:rsidP="00EA51C2">
      <w:pPr>
        <w:pStyle w:val="ListParagraph"/>
        <w:numPr>
          <w:ilvl w:val="0"/>
          <w:numId w:val="4"/>
        </w:numPr>
        <w:spacing w:line="276" w:lineRule="auto"/>
        <w:rPr>
          <w:rFonts w:cs="Arial"/>
        </w:rPr>
      </w:pPr>
      <w:bookmarkStart w:id="0" w:name="_Hlk190805989"/>
      <w:r w:rsidRPr="00D140F9">
        <w:rPr>
          <w:rFonts w:cs="Arial"/>
        </w:rPr>
        <w:t xml:space="preserve">Applicants must be </w:t>
      </w:r>
      <w:r w:rsidRPr="00D140F9">
        <w:rPr>
          <w:rFonts w:cs="Arial"/>
          <w:b/>
          <w:bCs/>
        </w:rPr>
        <w:t>full-time faculty members</w:t>
      </w:r>
      <w:r w:rsidRPr="00D140F9">
        <w:rPr>
          <w:rFonts w:cs="Arial"/>
        </w:rPr>
        <w:t xml:space="preserve"> in the Faculty of Education holding a research-eligible appointment.</w:t>
      </w:r>
    </w:p>
    <w:p w14:paraId="00DA2E1A" w14:textId="5225633C" w:rsidR="00D140F9" w:rsidRPr="00D140F9" w:rsidRDefault="00D140F9" w:rsidP="00EA51C2">
      <w:pPr>
        <w:pStyle w:val="ListParagraph"/>
        <w:numPr>
          <w:ilvl w:val="0"/>
          <w:numId w:val="4"/>
        </w:numPr>
        <w:spacing w:line="276" w:lineRule="auto"/>
        <w:rPr>
          <w:rFonts w:cs="Arial"/>
        </w:rPr>
      </w:pPr>
      <w:r w:rsidRPr="00D140F9">
        <w:rPr>
          <w:rFonts w:cs="Arial"/>
        </w:rPr>
        <w:t xml:space="preserve">Faculty members who are retired, part-time, or seconded to the </w:t>
      </w:r>
      <w:proofErr w:type="gramStart"/>
      <w:r w:rsidRPr="00D140F9">
        <w:rPr>
          <w:rFonts w:cs="Arial"/>
        </w:rPr>
        <w:t>Faculty</w:t>
      </w:r>
      <w:proofErr w:type="gramEnd"/>
      <w:r w:rsidRPr="00D140F9">
        <w:rPr>
          <w:rFonts w:cs="Arial"/>
        </w:rPr>
        <w:t xml:space="preserve"> are not eligible to apply.</w:t>
      </w:r>
    </w:p>
    <w:p w14:paraId="4D2745B4" w14:textId="1B7211E7" w:rsidR="00D140F9" w:rsidRPr="00D140F9" w:rsidRDefault="00D140F9" w:rsidP="00EA51C2">
      <w:pPr>
        <w:pStyle w:val="ListParagraph"/>
        <w:numPr>
          <w:ilvl w:val="0"/>
          <w:numId w:val="4"/>
        </w:numPr>
        <w:spacing w:line="276" w:lineRule="auto"/>
        <w:rPr>
          <w:rFonts w:cs="Arial"/>
        </w:rPr>
      </w:pPr>
      <w:r w:rsidRPr="00D140F9">
        <w:rPr>
          <w:rFonts w:cs="Arial"/>
        </w:rPr>
        <w:t xml:space="preserve">The applicant may </w:t>
      </w:r>
      <w:r w:rsidRPr="00D140F9">
        <w:rPr>
          <w:rFonts w:cs="Arial"/>
          <w:b/>
          <w:bCs/>
        </w:rPr>
        <w:t>hold only one</w:t>
      </w:r>
      <w:r w:rsidRPr="00D140F9">
        <w:rPr>
          <w:rFonts w:cs="Arial"/>
        </w:rPr>
        <w:t xml:space="preserve"> Faculty Event Support Fund award </w:t>
      </w:r>
      <w:r w:rsidRPr="00D140F9">
        <w:rPr>
          <w:rFonts w:cs="Arial"/>
          <w:b/>
          <w:bCs/>
        </w:rPr>
        <w:t>per fiscal year</w:t>
      </w:r>
      <w:r w:rsidRPr="00D140F9">
        <w:rPr>
          <w:rFonts w:cs="Arial"/>
        </w:rPr>
        <w:t>.</w:t>
      </w:r>
    </w:p>
    <w:p w14:paraId="76A9F550" w14:textId="589BD41F" w:rsidR="00D140F9" w:rsidRPr="00D140F9" w:rsidRDefault="00D140F9" w:rsidP="00EA51C2">
      <w:pPr>
        <w:pStyle w:val="ListParagraph"/>
        <w:numPr>
          <w:ilvl w:val="0"/>
          <w:numId w:val="4"/>
        </w:numPr>
        <w:spacing w:line="276" w:lineRule="auto"/>
        <w:rPr>
          <w:rFonts w:cs="Arial"/>
        </w:rPr>
      </w:pPr>
      <w:r w:rsidRPr="00D140F9">
        <w:rPr>
          <w:rFonts w:cs="Arial"/>
        </w:rPr>
        <w:t xml:space="preserve">If the PI no longer holds an eligible appointment at the University during the </w:t>
      </w:r>
      <w:r w:rsidR="00E40E03">
        <w:rPr>
          <w:rFonts w:cs="Arial"/>
        </w:rPr>
        <w:t>fiscal year</w:t>
      </w:r>
      <w:r w:rsidRPr="00D140F9">
        <w:rPr>
          <w:rFonts w:cs="Arial"/>
        </w:rPr>
        <w:t xml:space="preserve">, the </w:t>
      </w:r>
      <w:r w:rsidR="00E40E03">
        <w:rPr>
          <w:rFonts w:cs="Arial"/>
        </w:rPr>
        <w:t xml:space="preserve">funding arrangement </w:t>
      </w:r>
      <w:r w:rsidRPr="00D140F9">
        <w:rPr>
          <w:rFonts w:cs="Arial"/>
        </w:rPr>
        <w:t xml:space="preserve">will be terminated, and any recoverable funds must be returned to the </w:t>
      </w:r>
      <w:proofErr w:type="gramStart"/>
      <w:r w:rsidRPr="00D140F9">
        <w:rPr>
          <w:rFonts w:cs="Arial"/>
        </w:rPr>
        <w:t>Faculty</w:t>
      </w:r>
      <w:proofErr w:type="gramEnd"/>
      <w:r w:rsidRPr="00D140F9">
        <w:rPr>
          <w:rFonts w:cs="Arial"/>
        </w:rPr>
        <w:t>.</w:t>
      </w:r>
    </w:p>
    <w:p w14:paraId="7134EB15" w14:textId="16E484EA" w:rsidR="00D140F9" w:rsidRPr="00D140F9" w:rsidRDefault="00D140F9" w:rsidP="00EA51C2">
      <w:pPr>
        <w:pStyle w:val="ListParagraph"/>
        <w:numPr>
          <w:ilvl w:val="0"/>
          <w:numId w:val="4"/>
        </w:numPr>
        <w:spacing w:line="276" w:lineRule="auto"/>
        <w:rPr>
          <w:rFonts w:cs="Arial"/>
        </w:rPr>
      </w:pPr>
      <w:r w:rsidRPr="00D140F9">
        <w:rPr>
          <w:rFonts w:cs="Arial"/>
        </w:rPr>
        <w:t xml:space="preserve">The proposed event must involve </w:t>
      </w:r>
      <w:r w:rsidRPr="00D140F9">
        <w:rPr>
          <w:rFonts w:cs="Arial"/>
          <w:b/>
          <w:bCs/>
        </w:rPr>
        <w:t>one or more external partners</w:t>
      </w:r>
      <w:r w:rsidRPr="00D140F9">
        <w:rPr>
          <w:rFonts w:cs="Arial"/>
        </w:rPr>
        <w:t>, such as community organizations, industry, healthcare organizations, government agencies, Indigenous communities, non-profit organizations, professional associations, or other strategic partners.</w:t>
      </w:r>
    </w:p>
    <w:p w14:paraId="162B698F" w14:textId="34C4369E" w:rsidR="00D140F9" w:rsidRPr="00D140F9" w:rsidRDefault="00D140F9" w:rsidP="00EA51C2">
      <w:pPr>
        <w:pStyle w:val="ListParagraph"/>
        <w:numPr>
          <w:ilvl w:val="0"/>
          <w:numId w:val="4"/>
        </w:numPr>
        <w:spacing w:line="276" w:lineRule="auto"/>
        <w:rPr>
          <w:rFonts w:cs="Arial"/>
        </w:rPr>
      </w:pPr>
      <w:r w:rsidRPr="00D140F9">
        <w:rPr>
          <w:rFonts w:cs="Arial"/>
        </w:rPr>
        <w:t xml:space="preserve">The event must take place within the </w:t>
      </w:r>
      <w:r w:rsidRPr="00D140F9">
        <w:rPr>
          <w:rFonts w:cs="Arial"/>
          <w:b/>
          <w:bCs/>
        </w:rPr>
        <w:t xml:space="preserve">same fiscal year </w:t>
      </w:r>
      <w:r w:rsidRPr="00D140F9">
        <w:rPr>
          <w:rFonts w:cs="Arial"/>
        </w:rPr>
        <w:t>as the application (April 1–March 31).</w:t>
      </w:r>
    </w:p>
    <w:p w14:paraId="1A7D6034" w14:textId="5B972633" w:rsidR="00D140F9" w:rsidRPr="00D140F9" w:rsidRDefault="00D140F9" w:rsidP="00EA51C2">
      <w:pPr>
        <w:pStyle w:val="ListParagraph"/>
        <w:numPr>
          <w:ilvl w:val="0"/>
          <w:numId w:val="4"/>
        </w:numPr>
        <w:spacing w:line="276" w:lineRule="auto"/>
        <w:rPr>
          <w:rFonts w:cs="Arial"/>
        </w:rPr>
      </w:pPr>
      <w:r w:rsidRPr="00D140F9">
        <w:rPr>
          <w:rFonts w:cs="Arial"/>
        </w:rPr>
        <w:t>Applicants who have previously received a Faculty Event Support Fund must have:</w:t>
      </w:r>
    </w:p>
    <w:p w14:paraId="56E068C8" w14:textId="50D81A61" w:rsidR="00D140F9" w:rsidRPr="00D140F9" w:rsidRDefault="00D140F9" w:rsidP="00EA51C2">
      <w:pPr>
        <w:pStyle w:val="ListParagraph"/>
        <w:numPr>
          <w:ilvl w:val="1"/>
          <w:numId w:val="4"/>
        </w:numPr>
        <w:spacing w:line="276" w:lineRule="auto"/>
        <w:rPr>
          <w:rFonts w:cs="Arial"/>
        </w:rPr>
      </w:pPr>
      <w:r w:rsidRPr="00D140F9">
        <w:rPr>
          <w:rFonts w:cs="Arial"/>
        </w:rPr>
        <w:t>completed the funded event;</w:t>
      </w:r>
      <w:r w:rsidR="00E40E03">
        <w:rPr>
          <w:rFonts w:cs="Arial"/>
        </w:rPr>
        <w:t xml:space="preserve"> and</w:t>
      </w:r>
    </w:p>
    <w:p w14:paraId="5007897B" w14:textId="7DC072B6" w:rsidR="00D140F9" w:rsidRPr="00E40E03" w:rsidRDefault="00D140F9" w:rsidP="00E40E03">
      <w:pPr>
        <w:pStyle w:val="ListParagraph"/>
        <w:numPr>
          <w:ilvl w:val="1"/>
          <w:numId w:val="4"/>
        </w:numPr>
        <w:spacing w:line="276" w:lineRule="auto"/>
        <w:rPr>
          <w:rFonts w:cs="Arial"/>
        </w:rPr>
      </w:pPr>
      <w:r w:rsidRPr="00D140F9">
        <w:rPr>
          <w:rFonts w:cs="Arial"/>
        </w:rPr>
        <w:t>submitted the required Final Report</w:t>
      </w:r>
    </w:p>
    <w:p w14:paraId="2D4FA793" w14:textId="7AB4C4A8" w:rsidR="0072257F" w:rsidRPr="00D140F9" w:rsidRDefault="00D140F9" w:rsidP="00EA51C2">
      <w:pPr>
        <w:pStyle w:val="ListParagraph"/>
        <w:numPr>
          <w:ilvl w:val="0"/>
          <w:numId w:val="4"/>
        </w:numPr>
        <w:spacing w:line="276" w:lineRule="auto"/>
        <w:rPr>
          <w:rFonts w:cs="Arial"/>
        </w:rPr>
      </w:pPr>
      <w:r w:rsidRPr="00D140F9">
        <w:rPr>
          <w:rFonts w:cs="Arial"/>
        </w:rPr>
        <w:t xml:space="preserve">Applicants who have previously received a Faculty Event Support Fund are expected to demonstrate progression toward external funding by submitting at least one external funding application before reapplying. The external application </w:t>
      </w:r>
      <w:r>
        <w:rPr>
          <w:rFonts w:cs="Arial"/>
        </w:rPr>
        <w:t>need not</w:t>
      </w:r>
      <w:r w:rsidRPr="00D140F9">
        <w:rPr>
          <w:rFonts w:cs="Arial"/>
        </w:rPr>
        <w:t xml:space="preserve"> be successful to meet this requirement.</w:t>
      </w:r>
      <w:r w:rsidR="0072257F" w:rsidRPr="00C42FA9">
        <w:t xml:space="preserve"> </w:t>
      </w:r>
    </w:p>
    <w:bookmarkEnd w:id="0"/>
    <w:p w14:paraId="6B810BA4" w14:textId="253A0B6E" w:rsidR="00516A18" w:rsidRPr="00817275" w:rsidRDefault="00516A18" w:rsidP="00AC0141">
      <w:pPr>
        <w:pStyle w:val="Heading2"/>
      </w:pPr>
      <w:r w:rsidRPr="00AC0141">
        <w:t>Submissions</w:t>
      </w:r>
    </w:p>
    <w:p w14:paraId="7F3E166B" w14:textId="1EE7A3F2" w:rsidR="000B1FAE" w:rsidRDefault="000B1FAE" w:rsidP="0075340D">
      <w:pPr>
        <w:spacing w:after="0"/>
        <w:rPr>
          <w:b/>
          <w:bCs/>
        </w:rPr>
      </w:pPr>
      <w:bookmarkStart w:id="1" w:name="_Hlk190806051"/>
      <w:r w:rsidRPr="00753801">
        <w:t xml:space="preserve">The competition deadline </w:t>
      </w:r>
      <w:r w:rsidRPr="00DB423F">
        <w:t xml:space="preserve">is </w:t>
      </w:r>
      <w:r w:rsidR="00C10497">
        <w:rPr>
          <w:b/>
          <w:bCs/>
          <w:highlight w:val="yellow"/>
        </w:rPr>
        <w:t>November</w:t>
      </w:r>
      <w:r w:rsidR="00E7221A">
        <w:rPr>
          <w:b/>
          <w:bCs/>
          <w:highlight w:val="yellow"/>
        </w:rPr>
        <w:t xml:space="preserve"> 15</w:t>
      </w:r>
      <w:r w:rsidRPr="00191386">
        <w:rPr>
          <w:b/>
          <w:bCs/>
          <w:highlight w:val="yellow"/>
        </w:rPr>
        <w:t>.</w:t>
      </w:r>
    </w:p>
    <w:p w14:paraId="720CD837" w14:textId="21EC3771" w:rsidR="0075340D" w:rsidRDefault="00FF6ED3" w:rsidP="0075340D">
      <w:pPr>
        <w:rPr>
          <w:b/>
          <w:bCs/>
        </w:rPr>
      </w:pPr>
      <w:r w:rsidRPr="00FF6ED3">
        <w:rPr>
          <w:b/>
          <w:bCs/>
        </w:rPr>
        <w:t>If the deadline falls on a weekend or statutory holiday, submissions will be accepted on the next business day.</w:t>
      </w:r>
    </w:p>
    <w:p w14:paraId="53E519C9" w14:textId="77777777" w:rsidR="004136AA" w:rsidRPr="00753801" w:rsidRDefault="004136AA" w:rsidP="0075340D"/>
    <w:bookmarkEnd w:id="1"/>
    <w:p w14:paraId="6DF8CC04" w14:textId="15C2EF73" w:rsidR="00043977" w:rsidRPr="00FA6359" w:rsidRDefault="00043977" w:rsidP="00FA6359">
      <w:pPr>
        <w:pStyle w:val="Heading2"/>
        <w:rPr>
          <w:rStyle w:val="Heading2Char"/>
          <w:b/>
        </w:rPr>
      </w:pPr>
      <w:r w:rsidRPr="00FA6359">
        <w:rPr>
          <w:rStyle w:val="Heading2Char"/>
          <w:b/>
        </w:rPr>
        <w:t>Budget Justification</w:t>
      </w:r>
    </w:p>
    <w:p w14:paraId="7903D4C9" w14:textId="25C361AD" w:rsidR="005A2F5E" w:rsidRDefault="00043977" w:rsidP="00817275">
      <w:pPr>
        <w:spacing w:line="276" w:lineRule="auto"/>
        <w:rPr>
          <w:lang w:val="en-CA"/>
        </w:rPr>
      </w:pPr>
      <w:bookmarkStart w:id="2" w:name="_Hlk190806172"/>
      <w:r w:rsidRPr="00043977">
        <w:rPr>
          <w:lang w:val="en-CA"/>
        </w:rPr>
        <w:t>An adequate budget justification is required.</w:t>
      </w:r>
      <w:r w:rsidR="005A2F5E">
        <w:rPr>
          <w:lang w:val="en-CA"/>
        </w:rPr>
        <w:t xml:space="preserve"> </w:t>
      </w:r>
      <w:r w:rsidR="005A2F5E" w:rsidRPr="005A2F5E">
        <w:rPr>
          <w:lang w:val="en-CA"/>
        </w:rPr>
        <w:t xml:space="preserve">Travel requests must comply with </w:t>
      </w:r>
      <w:hyperlink r:id="rId12" w:history="1">
        <w:r w:rsidR="005A2F5E" w:rsidRPr="004E2848">
          <w:rPr>
            <w:rStyle w:val="Hyperlink"/>
            <w:b/>
            <w:bCs/>
            <w:color w:val="7030A0"/>
            <w:lang w:val="en-CA"/>
          </w:rPr>
          <w:t>Western policies and regulations</w:t>
        </w:r>
      </w:hyperlink>
      <w:r w:rsidR="005A2F5E" w:rsidRPr="00E91183">
        <w:rPr>
          <w:color w:val="7030A0"/>
          <w:lang w:val="en-CA"/>
        </w:rPr>
        <w:t xml:space="preserve"> </w:t>
      </w:r>
      <w:r w:rsidR="005A2F5E" w:rsidRPr="005A2F5E">
        <w:rPr>
          <w:lang w:val="en-CA"/>
        </w:rPr>
        <w:t xml:space="preserve">and will cover </w:t>
      </w:r>
      <w:r w:rsidR="0045572C">
        <w:rPr>
          <w:lang w:val="en-CA"/>
        </w:rPr>
        <w:t>only travel, subsistence, and accommodation costs</w:t>
      </w:r>
      <w:r w:rsidR="005A2F5E" w:rsidRPr="005A2F5E">
        <w:rPr>
          <w:lang w:val="en-CA"/>
        </w:rPr>
        <w:t>.</w:t>
      </w:r>
    </w:p>
    <w:p w14:paraId="17769819" w14:textId="3F8CF6FD" w:rsidR="004E2848" w:rsidRDefault="00043977" w:rsidP="00E91183">
      <w:pPr>
        <w:spacing w:line="276" w:lineRule="auto"/>
        <w:rPr>
          <w:rFonts w:cs="Arial"/>
          <w:szCs w:val="20"/>
          <w:lang w:val="en-CA"/>
        </w:rPr>
      </w:pPr>
      <w:r w:rsidRPr="00043977">
        <w:rPr>
          <w:lang w:val="en-CA"/>
        </w:rPr>
        <w:lastRenderedPageBreak/>
        <w:t>P</w:t>
      </w:r>
      <w:r w:rsidR="005A2F5E">
        <w:rPr>
          <w:lang w:val="en-CA"/>
        </w:rPr>
        <w:t>lease p</w:t>
      </w:r>
      <w:r w:rsidRPr="00043977">
        <w:rPr>
          <w:lang w:val="en-CA"/>
        </w:rPr>
        <w:t xml:space="preserve">rovide detailed </w:t>
      </w:r>
      <w:r w:rsidRPr="00123BE6">
        <w:rPr>
          <w:szCs w:val="20"/>
          <w:lang w:val="en-CA"/>
        </w:rPr>
        <w:t>explanations and/or quotations of costs</w:t>
      </w:r>
      <w:r w:rsidR="000B1FAE" w:rsidRPr="00123BE6">
        <w:rPr>
          <w:szCs w:val="20"/>
          <w:lang w:val="en-CA"/>
        </w:rPr>
        <w:t>, including transportation, accommodation, meals, and membership</w:t>
      </w:r>
      <w:r w:rsidR="00FB337F">
        <w:rPr>
          <w:szCs w:val="20"/>
          <w:lang w:val="en-CA"/>
        </w:rPr>
        <w:t xml:space="preserve"> or registration fees</w:t>
      </w:r>
      <w:r w:rsidR="000B1FAE" w:rsidRPr="00123BE6">
        <w:rPr>
          <w:rFonts w:cs="Arial"/>
          <w:szCs w:val="20"/>
          <w:lang w:val="en-CA"/>
        </w:rPr>
        <w:t>,</w:t>
      </w:r>
      <w:r w:rsidRPr="00123BE6">
        <w:rPr>
          <w:rFonts w:cs="Arial"/>
          <w:szCs w:val="20"/>
          <w:lang w:val="en-CA"/>
        </w:rPr>
        <w:t xml:space="preserve"> as attachments.</w:t>
      </w:r>
      <w:r w:rsidR="00E91183">
        <w:rPr>
          <w:rFonts w:cs="Arial"/>
          <w:szCs w:val="20"/>
          <w:lang w:val="en-CA"/>
        </w:rPr>
        <w:t xml:space="preserve"> </w:t>
      </w:r>
    </w:p>
    <w:p w14:paraId="6ADDD2FD" w14:textId="428F38DD" w:rsidR="005A2F5E" w:rsidRDefault="005A2F5E" w:rsidP="00E91183">
      <w:pPr>
        <w:spacing w:line="276" w:lineRule="auto"/>
        <w:rPr>
          <w:lang w:val="en-CA"/>
        </w:rPr>
      </w:pPr>
      <w:r w:rsidRPr="005A2F5E">
        <w:rPr>
          <w:lang w:val="en-CA"/>
        </w:rPr>
        <w:t xml:space="preserve">Original receipts will be required when </w:t>
      </w:r>
      <w:r w:rsidR="0045572C">
        <w:rPr>
          <w:lang w:val="en-CA"/>
        </w:rPr>
        <w:t>processing travel claims</w:t>
      </w:r>
      <w:r>
        <w:rPr>
          <w:lang w:val="en-CA"/>
        </w:rPr>
        <w:t>.</w:t>
      </w:r>
    </w:p>
    <w:p w14:paraId="0F807C69" w14:textId="51A5E9F1" w:rsidR="005A2F5E" w:rsidRDefault="005A2F5E" w:rsidP="005A2F5E">
      <w:pPr>
        <w:spacing w:after="0" w:line="276" w:lineRule="auto"/>
        <w:ind w:left="720"/>
        <w:rPr>
          <w:b/>
          <w:bCs/>
          <w:color w:val="7030A0"/>
          <w:sz w:val="22"/>
          <w:szCs w:val="24"/>
          <w:lang w:val="en-CA"/>
        </w:rPr>
      </w:pPr>
      <w:bookmarkStart w:id="3" w:name="_Hlk190806188"/>
      <w:bookmarkEnd w:id="2"/>
      <w:r w:rsidRPr="005A2F5E">
        <w:rPr>
          <w:b/>
          <w:bCs/>
          <w:color w:val="7030A0"/>
          <w:sz w:val="22"/>
          <w:szCs w:val="24"/>
          <w:lang w:val="en-CA"/>
        </w:rPr>
        <w:t xml:space="preserve">Air and train fare &amp; car rental </w:t>
      </w:r>
    </w:p>
    <w:p w14:paraId="648CF516" w14:textId="490C10A1" w:rsidR="005A2F5E" w:rsidRDefault="005A2F5E" w:rsidP="005A2F5E">
      <w:pPr>
        <w:spacing w:line="276" w:lineRule="auto"/>
        <w:ind w:left="720"/>
        <w:rPr>
          <w:color w:val="000000" w:themeColor="text1"/>
          <w:lang w:val="en-CA"/>
        </w:rPr>
      </w:pPr>
      <w:r w:rsidRPr="005A2F5E">
        <w:rPr>
          <w:color w:val="000000" w:themeColor="text1"/>
          <w:lang w:val="en-CA"/>
        </w:rPr>
        <w:t xml:space="preserve">Applicants are expected to use the most economical means of transportation and to take advantage of seat sales and travel discounts whenever possible. </w:t>
      </w:r>
    </w:p>
    <w:p w14:paraId="3A608798" w14:textId="1B1F127B" w:rsidR="005A2F5E" w:rsidRPr="005A2F5E" w:rsidRDefault="005A2F5E" w:rsidP="00E91183">
      <w:pPr>
        <w:spacing w:after="0" w:line="276" w:lineRule="auto"/>
        <w:ind w:left="720"/>
        <w:rPr>
          <w:b/>
          <w:bCs/>
          <w:color w:val="7030A0"/>
          <w:sz w:val="22"/>
          <w:szCs w:val="24"/>
          <w:lang w:val="en-CA"/>
        </w:rPr>
      </w:pPr>
      <w:r w:rsidRPr="005A2F5E">
        <w:rPr>
          <w:b/>
          <w:bCs/>
          <w:color w:val="7030A0"/>
          <w:sz w:val="22"/>
          <w:szCs w:val="24"/>
          <w:lang w:val="en-CA"/>
        </w:rPr>
        <w:t>Mileage</w:t>
      </w:r>
    </w:p>
    <w:p w14:paraId="409E75BA" w14:textId="10B82817" w:rsidR="005A2F5E" w:rsidRDefault="005A2F5E" w:rsidP="005A2F5E">
      <w:pPr>
        <w:spacing w:line="276" w:lineRule="auto"/>
        <w:ind w:left="720"/>
        <w:rPr>
          <w:color w:val="000000" w:themeColor="text1"/>
          <w:lang w:val="en-CA"/>
        </w:rPr>
      </w:pPr>
      <w:r w:rsidRPr="005A2F5E">
        <w:rPr>
          <w:color w:val="000000" w:themeColor="text1"/>
          <w:lang w:val="en-CA"/>
        </w:rPr>
        <w:t xml:space="preserve">Mileage costs must be calculated using established </w:t>
      </w:r>
      <w:hyperlink r:id="rId13" w:history="1">
        <w:r w:rsidRPr="004E2848">
          <w:rPr>
            <w:rStyle w:val="Hyperlink"/>
            <w:b/>
            <w:bCs/>
            <w:color w:val="7030A0"/>
            <w:lang w:val="en-CA"/>
          </w:rPr>
          <w:t>Western rates</w:t>
        </w:r>
      </w:hyperlink>
      <w:r w:rsidRPr="005A2F5E">
        <w:rPr>
          <w:color w:val="000000" w:themeColor="text1"/>
          <w:lang w:val="en-CA"/>
        </w:rPr>
        <w:t xml:space="preserve">. </w:t>
      </w:r>
    </w:p>
    <w:p w14:paraId="6854184C" w14:textId="392DAF90" w:rsidR="005A2F5E" w:rsidRPr="00E91183" w:rsidRDefault="005A2F5E" w:rsidP="00E91183">
      <w:pPr>
        <w:spacing w:after="0" w:line="276" w:lineRule="auto"/>
        <w:ind w:left="720"/>
        <w:rPr>
          <w:b/>
          <w:bCs/>
          <w:color w:val="7030A0"/>
          <w:sz w:val="22"/>
          <w:szCs w:val="24"/>
          <w:lang w:val="en-CA"/>
        </w:rPr>
      </w:pPr>
      <w:r w:rsidRPr="00E91183">
        <w:rPr>
          <w:b/>
          <w:bCs/>
          <w:color w:val="7030A0"/>
          <w:sz w:val="22"/>
          <w:szCs w:val="24"/>
          <w:lang w:val="en-CA"/>
        </w:rPr>
        <w:t>Meals and Accommodation</w:t>
      </w:r>
    </w:p>
    <w:p w14:paraId="0256BB61" w14:textId="43E32DAD" w:rsidR="006548B0" w:rsidRDefault="005A2F5E" w:rsidP="006548B0">
      <w:pPr>
        <w:spacing w:after="0" w:line="276" w:lineRule="auto"/>
        <w:ind w:left="720"/>
        <w:rPr>
          <w:color w:val="000000" w:themeColor="text1"/>
          <w:lang w:val="en-CA"/>
        </w:rPr>
      </w:pPr>
      <w:r w:rsidRPr="005A2F5E">
        <w:rPr>
          <w:color w:val="000000" w:themeColor="text1"/>
          <w:lang w:val="en-CA"/>
        </w:rPr>
        <w:t xml:space="preserve">Under "meals and accommodation" in the budget, applicants should provide their best estimate of the cost of their subsistence for the travel period. Requests must be </w:t>
      </w:r>
      <w:r w:rsidR="0045572C">
        <w:rPr>
          <w:color w:val="000000" w:themeColor="text1"/>
          <w:lang w:val="en-CA"/>
        </w:rPr>
        <w:t>well-justified and include detailed information regarding the</w:t>
      </w:r>
      <w:r w:rsidRPr="005A2F5E">
        <w:rPr>
          <w:color w:val="000000" w:themeColor="text1"/>
          <w:lang w:val="en-CA"/>
        </w:rPr>
        <w:t xml:space="preserve"> destination and length of stay. Please</w:t>
      </w:r>
      <w:r>
        <w:rPr>
          <w:color w:val="000000" w:themeColor="text1"/>
          <w:lang w:val="en-CA"/>
        </w:rPr>
        <w:t xml:space="preserve"> </w:t>
      </w:r>
      <w:r w:rsidRPr="005A2F5E">
        <w:rPr>
          <w:color w:val="000000" w:themeColor="text1"/>
          <w:lang w:val="en-CA"/>
        </w:rPr>
        <w:t xml:space="preserve">refer to </w:t>
      </w:r>
      <w:hyperlink r:id="rId14" w:history="1">
        <w:r w:rsidRPr="004E2848">
          <w:rPr>
            <w:rStyle w:val="Hyperlink"/>
            <w:b/>
            <w:bCs/>
            <w:color w:val="7030A0"/>
            <w:lang w:val="en-CA"/>
          </w:rPr>
          <w:t>Western’s Meal and Accommodation Guidelines</w:t>
        </w:r>
        <w:r w:rsidRPr="00E91183">
          <w:rPr>
            <w:rStyle w:val="Hyperlink"/>
            <w:lang w:val="en-CA"/>
          </w:rPr>
          <w:t xml:space="preserve"> </w:t>
        </w:r>
      </w:hyperlink>
      <w:r w:rsidRPr="005A2F5E">
        <w:rPr>
          <w:color w:val="000000" w:themeColor="text1"/>
          <w:lang w:val="en-CA"/>
        </w:rPr>
        <w:t xml:space="preserve">for information on specific meal allowances, per diem, and accommodation rates.  </w:t>
      </w:r>
    </w:p>
    <w:p w14:paraId="4375A147" w14:textId="50470976" w:rsidR="005A2F5E" w:rsidRPr="00D16B0C" w:rsidRDefault="00C832E4" w:rsidP="005A2F5E">
      <w:pPr>
        <w:spacing w:line="276" w:lineRule="auto"/>
        <w:ind w:left="720"/>
        <w:rPr>
          <w:b/>
          <w:bCs/>
          <w:color w:val="000000" w:themeColor="text1"/>
          <w:lang w:val="en-CA"/>
        </w:rPr>
      </w:pPr>
      <w:r w:rsidRPr="00D16B0C">
        <w:rPr>
          <w:b/>
          <w:bCs/>
          <w:color w:val="000000" w:themeColor="text1"/>
          <w:lang w:val="en-CA"/>
        </w:rPr>
        <w:t xml:space="preserve">NOTE: </w:t>
      </w:r>
      <w:r w:rsidR="006548B0" w:rsidRPr="00D16B0C">
        <w:rPr>
          <w:b/>
          <w:bCs/>
          <w:color w:val="000000" w:themeColor="text1"/>
          <w:lang w:val="en-CA"/>
        </w:rPr>
        <w:t xml:space="preserve">The cost of alcoholic beverages </w:t>
      </w:r>
      <w:r w:rsidR="006548B0" w:rsidRPr="004803CE">
        <w:rPr>
          <w:b/>
          <w:bCs/>
          <w:color w:val="EE0000"/>
          <w:lang w:val="en-CA"/>
        </w:rPr>
        <w:t>cannot</w:t>
      </w:r>
      <w:r w:rsidR="006548B0" w:rsidRPr="00D16B0C">
        <w:rPr>
          <w:b/>
          <w:bCs/>
          <w:color w:val="000000" w:themeColor="text1"/>
          <w:lang w:val="en-CA"/>
        </w:rPr>
        <w:t xml:space="preserve"> be reimbursed from </w:t>
      </w:r>
      <w:r w:rsidR="000A2899">
        <w:rPr>
          <w:b/>
          <w:bCs/>
          <w:color w:val="000000" w:themeColor="text1"/>
          <w:lang w:val="en-CA"/>
        </w:rPr>
        <w:t>the</w:t>
      </w:r>
      <w:r w:rsidR="006548B0" w:rsidRPr="00D16B0C">
        <w:rPr>
          <w:b/>
          <w:bCs/>
          <w:color w:val="000000" w:themeColor="text1"/>
          <w:lang w:val="en-CA"/>
        </w:rPr>
        <w:t xml:space="preserve"> grant funds.</w:t>
      </w:r>
    </w:p>
    <w:bookmarkEnd w:id="3"/>
    <w:p w14:paraId="728543FD" w14:textId="77777777" w:rsidR="004136AA" w:rsidRDefault="004136AA" w:rsidP="00684651">
      <w:pPr>
        <w:spacing w:line="276" w:lineRule="auto"/>
        <w:rPr>
          <w:bCs/>
          <w:color w:val="7030A0"/>
          <w:sz w:val="22"/>
          <w:szCs w:val="24"/>
          <w:lang w:val="en-CA"/>
        </w:rPr>
      </w:pPr>
    </w:p>
    <w:p w14:paraId="2976B4E9" w14:textId="23905122" w:rsidR="00684651" w:rsidRDefault="00123BE6" w:rsidP="00684651">
      <w:pPr>
        <w:spacing w:line="276" w:lineRule="auto"/>
        <w:rPr>
          <w:rStyle w:val="Heading2Char"/>
        </w:rPr>
      </w:pPr>
      <w:r w:rsidRPr="00FA6359">
        <w:rPr>
          <w:rStyle w:val="Heading2Char"/>
        </w:rPr>
        <w:t>Adjudication</w:t>
      </w:r>
    </w:p>
    <w:p w14:paraId="611F1D9E" w14:textId="77777777" w:rsidR="00684651" w:rsidRDefault="00684651" w:rsidP="00684651">
      <w:pPr>
        <w:spacing w:line="276" w:lineRule="auto"/>
      </w:pPr>
      <w:r w:rsidRPr="00684651">
        <w:t>Applications will be reviewed by the</w:t>
      </w:r>
      <w:r w:rsidRPr="00684651">
        <w:rPr>
          <w:b/>
          <w:bCs/>
        </w:rPr>
        <w:t xml:space="preserve"> Faculty of Education Research Committee</w:t>
      </w:r>
      <w:r w:rsidRPr="00684651">
        <w:t>. Where a conflict of interest exists, applications will be adjudicated by an ad hoc committee of full-time faculty members.</w:t>
      </w:r>
    </w:p>
    <w:p w14:paraId="307BF1AE" w14:textId="77777777" w:rsidR="00684651" w:rsidRDefault="00684651" w:rsidP="00092B9B">
      <w:pPr>
        <w:spacing w:after="0" w:line="276" w:lineRule="auto"/>
      </w:pPr>
      <w:r w:rsidRPr="00684651">
        <w:t>In making funding decisions, the committee will consider the overall quality and potential impact of the proposed event. Preference may be given to applicants who:</w:t>
      </w:r>
    </w:p>
    <w:p w14:paraId="55B04A41" w14:textId="77777777" w:rsidR="00092B9B" w:rsidRDefault="00684651" w:rsidP="00EA51C2">
      <w:pPr>
        <w:pStyle w:val="ListParagraph"/>
        <w:numPr>
          <w:ilvl w:val="0"/>
          <w:numId w:val="5"/>
        </w:numPr>
        <w:spacing w:line="276" w:lineRule="auto"/>
      </w:pPr>
      <w:r w:rsidRPr="00092B9B">
        <w:t>Are new tenure-track or tenured faculty members within the first three years of their academic appointment.</w:t>
      </w:r>
    </w:p>
    <w:p w14:paraId="2164C63C" w14:textId="77777777" w:rsidR="00092B9B" w:rsidRDefault="00684651" w:rsidP="00EA51C2">
      <w:pPr>
        <w:pStyle w:val="ListParagraph"/>
        <w:numPr>
          <w:ilvl w:val="0"/>
          <w:numId w:val="5"/>
        </w:numPr>
        <w:spacing w:line="276" w:lineRule="auto"/>
      </w:pPr>
      <w:r w:rsidRPr="00092B9B">
        <w:t>Hold, or are actively applying for, Tri-Agency (Tri-Council) research funding.</w:t>
      </w:r>
    </w:p>
    <w:p w14:paraId="73D7B170" w14:textId="77777777" w:rsidR="00092B9B" w:rsidRDefault="00684651" w:rsidP="00EA51C2">
      <w:pPr>
        <w:pStyle w:val="ListParagraph"/>
        <w:numPr>
          <w:ilvl w:val="0"/>
          <w:numId w:val="5"/>
        </w:numPr>
        <w:spacing w:line="276" w:lineRule="auto"/>
      </w:pPr>
      <w:r w:rsidRPr="00092B9B">
        <w:t>Demonstrate meaningful engagement within their scholarly or professional communities (e.g., serving as a discussant, program chair, executive member of a learned society, or making a significant contribution to scholarly initiatives).</w:t>
      </w:r>
    </w:p>
    <w:p w14:paraId="0F0D96C8" w14:textId="77777777" w:rsidR="00092B9B" w:rsidRDefault="00684651" w:rsidP="00EA51C2">
      <w:pPr>
        <w:pStyle w:val="ListParagraph"/>
        <w:numPr>
          <w:ilvl w:val="0"/>
          <w:numId w:val="5"/>
        </w:numPr>
        <w:spacing w:line="276" w:lineRule="auto"/>
      </w:pPr>
      <w:r w:rsidRPr="00092B9B">
        <w:t>Propose events that demonstrate:</w:t>
      </w:r>
    </w:p>
    <w:p w14:paraId="286A3DDF" w14:textId="77777777" w:rsidR="00092B9B" w:rsidRDefault="00684651" w:rsidP="00EA51C2">
      <w:pPr>
        <w:pStyle w:val="ListParagraph"/>
        <w:numPr>
          <w:ilvl w:val="1"/>
          <w:numId w:val="5"/>
        </w:numPr>
        <w:spacing w:line="276" w:lineRule="auto"/>
      </w:pPr>
      <w:r w:rsidRPr="00092B9B">
        <w:t>clear benefits for community and external partners;</w:t>
      </w:r>
    </w:p>
    <w:p w14:paraId="2D028024" w14:textId="77777777" w:rsidR="00092B9B" w:rsidRDefault="00684651" w:rsidP="00EA51C2">
      <w:pPr>
        <w:pStyle w:val="ListParagraph"/>
        <w:numPr>
          <w:ilvl w:val="1"/>
          <w:numId w:val="5"/>
        </w:numPr>
        <w:spacing w:line="276" w:lineRule="auto"/>
      </w:pPr>
      <w:r w:rsidRPr="00092B9B">
        <w:t>strong potential to build sustainable partnerships or future collaborations;</w:t>
      </w:r>
    </w:p>
    <w:p w14:paraId="781ACAA4" w14:textId="77777777" w:rsidR="00092B9B" w:rsidRDefault="00684651" w:rsidP="00EA51C2">
      <w:pPr>
        <w:pStyle w:val="ListParagraph"/>
        <w:numPr>
          <w:ilvl w:val="1"/>
          <w:numId w:val="5"/>
        </w:numPr>
        <w:spacing w:line="276" w:lineRule="auto"/>
      </w:pPr>
      <w:r w:rsidRPr="00092B9B">
        <w:t>a well-developed and feasible event plan;</w:t>
      </w:r>
    </w:p>
    <w:p w14:paraId="34E9A346" w14:textId="77777777" w:rsidR="00092B9B" w:rsidRDefault="00684651" w:rsidP="00EA51C2">
      <w:pPr>
        <w:pStyle w:val="ListParagraph"/>
        <w:numPr>
          <w:ilvl w:val="1"/>
          <w:numId w:val="5"/>
        </w:numPr>
        <w:spacing w:line="276" w:lineRule="auto"/>
      </w:pPr>
      <w:r w:rsidRPr="00092B9B">
        <w:t>an appropriate and reasonable budget; and</w:t>
      </w:r>
    </w:p>
    <w:p w14:paraId="0F53A1A6" w14:textId="77777777" w:rsidR="00092B9B" w:rsidRDefault="00684651" w:rsidP="00EA51C2">
      <w:pPr>
        <w:pStyle w:val="ListParagraph"/>
        <w:numPr>
          <w:ilvl w:val="1"/>
          <w:numId w:val="5"/>
        </w:numPr>
        <w:spacing w:after="0" w:line="276" w:lineRule="auto"/>
      </w:pPr>
      <w:r w:rsidRPr="00092B9B">
        <w:t>meaningful and measurable outcomes.</w:t>
      </w:r>
    </w:p>
    <w:p w14:paraId="5B061C6E" w14:textId="77777777" w:rsidR="00092B9B" w:rsidRDefault="00684651" w:rsidP="00EA51C2">
      <w:pPr>
        <w:pStyle w:val="ListParagraph"/>
        <w:numPr>
          <w:ilvl w:val="0"/>
          <w:numId w:val="5"/>
        </w:numPr>
        <w:spacing w:line="276" w:lineRule="auto"/>
      </w:pPr>
      <w:r w:rsidRPr="00092B9B">
        <w:t>Have not received a Faculty Event Support Fund award in recent funding competitions.</w:t>
      </w:r>
    </w:p>
    <w:p w14:paraId="6954A8CA" w14:textId="0F235F27" w:rsidR="00684651" w:rsidRPr="00684651" w:rsidRDefault="00684651" w:rsidP="00092B9B">
      <w:pPr>
        <w:spacing w:line="276" w:lineRule="auto"/>
      </w:pPr>
      <w:r w:rsidRPr="00684651">
        <w:t xml:space="preserve">Funding decisions will also </w:t>
      </w:r>
      <w:proofErr w:type="gramStart"/>
      <w:r w:rsidRPr="00684651">
        <w:t>take into account</w:t>
      </w:r>
      <w:proofErr w:type="gramEnd"/>
      <w:r w:rsidRPr="00684651">
        <w:t xml:space="preserve"> the number of eligible applications received and the funds available in the competition.</w:t>
      </w:r>
    </w:p>
    <w:p w14:paraId="26EC7216" w14:textId="77777777" w:rsidR="00346970" w:rsidRPr="00FA6359" w:rsidRDefault="00346970" w:rsidP="00346970">
      <w:pPr>
        <w:pStyle w:val="Heading2"/>
        <w:rPr>
          <w:rStyle w:val="Heading2Char"/>
          <w:b/>
        </w:rPr>
      </w:pPr>
      <w:r w:rsidRPr="00FA6359">
        <w:rPr>
          <w:rStyle w:val="Heading2Char"/>
          <w:b/>
        </w:rPr>
        <w:t xml:space="preserve">Project </w:t>
      </w:r>
      <w:r>
        <w:rPr>
          <w:rStyle w:val="Heading2Char"/>
          <w:b/>
        </w:rPr>
        <w:t>Period</w:t>
      </w:r>
    </w:p>
    <w:p w14:paraId="57E17E72" w14:textId="7D512628" w:rsidR="00346970" w:rsidRDefault="00E40E03" w:rsidP="00346970">
      <w:pPr>
        <w:pStyle w:val="Heading2"/>
        <w:rPr>
          <w:rFonts w:eastAsiaTheme="minorEastAsia" w:cstheme="minorBidi"/>
          <w:b w:val="0"/>
          <w:sz w:val="20"/>
          <w:szCs w:val="22"/>
        </w:rPr>
      </w:pPr>
      <w:r>
        <w:rPr>
          <w:rFonts w:eastAsiaTheme="minorEastAsia" w:cstheme="minorBidi"/>
          <w:b w:val="0"/>
          <w:sz w:val="20"/>
          <w:szCs w:val="22"/>
        </w:rPr>
        <w:t>Funding</w:t>
      </w:r>
      <w:r w:rsidR="00346970" w:rsidRPr="000F2605">
        <w:rPr>
          <w:rFonts w:eastAsiaTheme="minorEastAsia" w:cstheme="minorBidi"/>
          <w:b w:val="0"/>
          <w:sz w:val="20"/>
          <w:szCs w:val="22"/>
        </w:rPr>
        <w:t xml:space="preserve"> will be available </w:t>
      </w:r>
      <w:r w:rsidR="00346970">
        <w:rPr>
          <w:rFonts w:eastAsiaTheme="minorEastAsia" w:cstheme="minorBidi"/>
          <w:b w:val="0"/>
          <w:sz w:val="20"/>
          <w:szCs w:val="22"/>
        </w:rPr>
        <w:t xml:space="preserve">until the </w:t>
      </w:r>
      <w:r w:rsidR="00346970" w:rsidRPr="004803CE">
        <w:rPr>
          <w:rFonts w:eastAsiaTheme="minorEastAsia" w:cstheme="minorBidi"/>
          <w:bCs/>
          <w:sz w:val="20"/>
          <w:szCs w:val="22"/>
        </w:rPr>
        <w:t>end of the</w:t>
      </w:r>
      <w:r w:rsidR="007F1AD7">
        <w:rPr>
          <w:rFonts w:eastAsiaTheme="minorEastAsia" w:cstheme="minorBidi"/>
          <w:bCs/>
          <w:sz w:val="20"/>
          <w:szCs w:val="22"/>
        </w:rPr>
        <w:t xml:space="preserve"> RISF</w:t>
      </w:r>
      <w:r w:rsidR="00346970" w:rsidRPr="004803CE">
        <w:rPr>
          <w:rFonts w:eastAsiaTheme="minorEastAsia" w:cstheme="minorBidi"/>
          <w:bCs/>
          <w:sz w:val="20"/>
          <w:szCs w:val="22"/>
        </w:rPr>
        <w:t xml:space="preserve"> fiscal year</w:t>
      </w:r>
      <w:r w:rsidR="007F1AD7">
        <w:rPr>
          <w:rFonts w:eastAsiaTheme="minorEastAsia" w:cstheme="minorBidi"/>
          <w:bCs/>
          <w:sz w:val="20"/>
          <w:szCs w:val="22"/>
        </w:rPr>
        <w:t xml:space="preserve"> (all transactions must be processed by March 31)</w:t>
      </w:r>
      <w:r w:rsidR="00346970" w:rsidRPr="000F2605">
        <w:rPr>
          <w:rFonts w:eastAsiaTheme="minorEastAsia" w:cstheme="minorBidi"/>
          <w:b w:val="0"/>
          <w:sz w:val="20"/>
          <w:szCs w:val="22"/>
        </w:rPr>
        <w:t xml:space="preserve">. </w:t>
      </w:r>
    </w:p>
    <w:p w14:paraId="7D88440F" w14:textId="472391F6" w:rsidR="001773E6" w:rsidRPr="00FA6359" w:rsidRDefault="001773E6" w:rsidP="00FA6359">
      <w:pPr>
        <w:pStyle w:val="Heading2"/>
        <w:rPr>
          <w:rStyle w:val="Heading2Char"/>
          <w:b/>
        </w:rPr>
      </w:pPr>
      <w:r w:rsidRPr="00FA6359">
        <w:rPr>
          <w:rStyle w:val="Heading2Char"/>
          <w:b/>
        </w:rPr>
        <w:t>Use of Funds</w:t>
      </w:r>
    </w:p>
    <w:p w14:paraId="72CC7BFA" w14:textId="29C050E0" w:rsidR="00093E38" w:rsidRDefault="00123BE6" w:rsidP="000B1FAE">
      <w:r w:rsidRPr="00123BE6">
        <w:t xml:space="preserve">Funds may </w:t>
      </w:r>
      <w:r w:rsidRPr="00093E38">
        <w:rPr>
          <w:b/>
          <w:bCs/>
        </w:rPr>
        <w:t>only</w:t>
      </w:r>
      <w:r w:rsidRPr="00123BE6">
        <w:t xml:space="preserve"> be used for the </w:t>
      </w:r>
      <w:r w:rsidR="000A2899">
        <w:t>event</w:t>
      </w:r>
      <w:r w:rsidRPr="00123BE6">
        <w:t xml:space="preserve"> described in the application. </w:t>
      </w:r>
    </w:p>
    <w:p w14:paraId="208FACDB" w14:textId="0584DB07" w:rsidR="00123BE6" w:rsidRDefault="00123BE6" w:rsidP="00817275">
      <w:pPr>
        <w:spacing w:line="276" w:lineRule="auto"/>
      </w:pPr>
      <w:r w:rsidRPr="00123BE6">
        <w:lastRenderedPageBreak/>
        <w:t xml:space="preserve">The use of </w:t>
      </w:r>
      <w:r w:rsidR="0045572C">
        <w:t xml:space="preserve">funds awarded to a faculty member for travel is governed by Western University's travel policy </w:t>
      </w:r>
      <w:r w:rsidRPr="00123BE6">
        <w:t>(</w:t>
      </w:r>
      <w:hyperlink r:id="rId15" w:history="1">
        <w:r w:rsidRPr="004E2848">
          <w:rPr>
            <w:rStyle w:val="Hyperlink"/>
            <w:b/>
            <w:bCs/>
            <w:color w:val="7030A0"/>
          </w:rPr>
          <w:t>Travel and Expenses Reimbursement Policies</w:t>
        </w:r>
      </w:hyperlink>
      <w:r w:rsidRPr="00123BE6">
        <w:t xml:space="preserve"> and </w:t>
      </w:r>
      <w:hyperlink r:id="rId16" w:history="1">
        <w:r w:rsidRPr="004E2848">
          <w:rPr>
            <w:rStyle w:val="Hyperlink"/>
            <w:b/>
            <w:bCs/>
            <w:color w:val="7030A0"/>
          </w:rPr>
          <w:t>Travel and Expenses Reimbursement</w:t>
        </w:r>
      </w:hyperlink>
      <w:r w:rsidRPr="00123BE6">
        <w:t>).</w:t>
      </w:r>
      <w:r>
        <w:t xml:space="preserve"> </w:t>
      </w:r>
      <w:r w:rsidRPr="00123BE6">
        <w:t xml:space="preserve">Applicants are personally responsible for any </w:t>
      </w:r>
      <w:r w:rsidR="00093E38">
        <w:t>over-expenditure</w:t>
      </w:r>
      <w:r w:rsidRPr="00123BE6">
        <w:t>.</w:t>
      </w:r>
    </w:p>
    <w:p w14:paraId="2A307C15" w14:textId="77777777" w:rsidR="001773E6" w:rsidRPr="00FA6359" w:rsidRDefault="001773E6" w:rsidP="00FA6359">
      <w:pPr>
        <w:pStyle w:val="Heading2"/>
      </w:pPr>
      <w:bookmarkStart w:id="4" w:name="_Hlk175569657"/>
      <w:r w:rsidRPr="00FA6359">
        <w:t>Questions</w:t>
      </w:r>
    </w:p>
    <w:p w14:paraId="25CF5F87" w14:textId="7C656717" w:rsidR="00C42FA9" w:rsidRPr="001773E6" w:rsidRDefault="001773E6" w:rsidP="00032561">
      <w:pPr>
        <w:spacing w:line="276" w:lineRule="auto"/>
      </w:pPr>
      <w:r w:rsidRPr="00C42FA9">
        <w:t>All questions should be directed to the Research Officer, Faculty of Education (</w:t>
      </w:r>
      <w:hyperlink r:id="rId17" w:history="1">
        <w:r w:rsidRPr="004E2848">
          <w:rPr>
            <w:rStyle w:val="Hyperlink"/>
            <w:b/>
            <w:bCs/>
            <w:color w:val="7030A0"/>
            <w:u w:color="0000FF"/>
          </w:rPr>
          <w:t>edu-researchoffice@uwo.ca</w:t>
        </w:r>
      </w:hyperlink>
      <w:r w:rsidRPr="00C42FA9">
        <w:t>).</w:t>
      </w:r>
      <w:bookmarkEnd w:id="4"/>
      <w:r>
        <w:br w:type="page"/>
      </w:r>
    </w:p>
    <w:p w14:paraId="415B073F" w14:textId="62C8DC67" w:rsidR="009853C0" w:rsidRPr="00093E38" w:rsidRDefault="009853C0" w:rsidP="009853C0">
      <w:pPr>
        <w:pStyle w:val="Heading2"/>
        <w:rPr>
          <w:color w:val="7030A0"/>
        </w:rPr>
      </w:pPr>
      <w:r w:rsidRPr="00093E38">
        <w:rPr>
          <w:color w:val="7030A0"/>
        </w:rPr>
        <w:lastRenderedPageBreak/>
        <w:t>Part 1</w:t>
      </w:r>
      <w:r w:rsidR="006D7C9B" w:rsidRPr="00093E38">
        <w:rPr>
          <w:color w:val="7030A0"/>
        </w:rPr>
        <w:t>: Applicant Information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275"/>
        <w:gridCol w:w="909"/>
        <w:gridCol w:w="8606"/>
      </w:tblGrid>
      <w:tr w:rsidR="00093E38" w14:paraId="2B643841" w14:textId="77777777" w:rsidTr="00DD01BA">
        <w:trPr>
          <w:trHeight w:val="482"/>
        </w:trPr>
        <w:tc>
          <w:tcPr>
            <w:tcW w:w="1012" w:type="pct"/>
            <w:gridSpan w:val="2"/>
            <w:vAlign w:val="center"/>
          </w:tcPr>
          <w:p w14:paraId="57E97EAE" w14:textId="77777777" w:rsidR="00093E38" w:rsidRDefault="00093E38" w:rsidP="00617F97">
            <w:pPr>
              <w:rPr>
                <w:rFonts w:cs="Arial"/>
                <w:b/>
                <w:bCs/>
              </w:rPr>
            </w:pPr>
            <w:r w:rsidRPr="0011303B">
              <w:rPr>
                <w:rFonts w:cs="Arial"/>
                <w:b/>
                <w:bCs/>
              </w:rPr>
              <w:t>Applicant</w:t>
            </w:r>
            <w:r>
              <w:rPr>
                <w:rFonts w:cs="Arial"/>
                <w:b/>
                <w:bCs/>
              </w:rPr>
              <w:t xml:space="preserve"> Name</w:t>
            </w:r>
            <w:r w:rsidRPr="0011303B">
              <w:rPr>
                <w:rFonts w:cs="Arial"/>
                <w:b/>
                <w:bCs/>
              </w:rPr>
              <w:t>(s)</w:t>
            </w:r>
            <w:r w:rsidRPr="006E5F71">
              <w:rPr>
                <w:rFonts w:cs="Arial"/>
              </w:rPr>
              <w:t>:</w:t>
            </w:r>
          </w:p>
        </w:tc>
        <w:tc>
          <w:tcPr>
            <w:tcW w:w="3988" w:type="pct"/>
            <w:vAlign w:val="center"/>
          </w:tcPr>
          <w:p w14:paraId="33ADBE24" w14:textId="77777777" w:rsidR="00093E38" w:rsidRPr="0011303B" w:rsidRDefault="00093E38" w:rsidP="00617F97">
            <w:pPr>
              <w:rPr>
                <w:rFonts w:cs="Arial"/>
                <w:b/>
                <w:bCs/>
              </w:rPr>
            </w:pPr>
          </w:p>
        </w:tc>
      </w:tr>
      <w:tr w:rsidR="00093E38" w14:paraId="294A39ED" w14:textId="77777777" w:rsidTr="00DD01BA">
        <w:trPr>
          <w:trHeight w:val="482"/>
        </w:trPr>
        <w:tc>
          <w:tcPr>
            <w:tcW w:w="591" w:type="pct"/>
            <w:vAlign w:val="center"/>
          </w:tcPr>
          <w:p w14:paraId="3ECEF2E6" w14:textId="77777777" w:rsidR="00093E38" w:rsidRPr="009853C0" w:rsidRDefault="00093E38" w:rsidP="00617F97">
            <w:pPr>
              <w:rPr>
                <w:rFonts w:cs="Arial"/>
                <w:b/>
                <w:bCs/>
              </w:rPr>
            </w:pPr>
            <w:r w:rsidRPr="009853C0">
              <w:rPr>
                <w:rFonts w:cs="Arial"/>
                <w:b/>
                <w:bCs/>
              </w:rPr>
              <w:t>Email:</w:t>
            </w:r>
          </w:p>
        </w:tc>
        <w:tc>
          <w:tcPr>
            <w:tcW w:w="4409" w:type="pct"/>
            <w:gridSpan w:val="2"/>
            <w:vAlign w:val="center"/>
          </w:tcPr>
          <w:p w14:paraId="244940DE" w14:textId="77777777" w:rsidR="00093E38" w:rsidRDefault="00093E38" w:rsidP="00617F97">
            <w:pPr>
              <w:rPr>
                <w:rFonts w:cs="Arial"/>
              </w:rPr>
            </w:pPr>
          </w:p>
        </w:tc>
      </w:tr>
      <w:tr w:rsidR="00DA4BB4" w14:paraId="343E8714" w14:textId="77777777" w:rsidTr="00DD01BA">
        <w:trPr>
          <w:trHeight w:val="482"/>
        </w:trPr>
        <w:tc>
          <w:tcPr>
            <w:tcW w:w="5000" w:type="pct"/>
            <w:gridSpan w:val="3"/>
            <w:vAlign w:val="center"/>
          </w:tcPr>
          <w:p w14:paraId="279FB063" w14:textId="74F4BE06" w:rsidR="00DA4BB4" w:rsidRPr="009853C0" w:rsidRDefault="00DA4BB4" w:rsidP="00DA4BB4">
            <w:pPr>
              <w:rPr>
                <w:rFonts w:cs="Arial"/>
              </w:rPr>
            </w:pPr>
            <w:r w:rsidRPr="009853C0">
              <w:rPr>
                <w:rFonts w:cs="Arial"/>
                <w:b/>
                <w:bCs/>
              </w:rPr>
              <w:t>Rank:</w:t>
            </w:r>
            <w:r>
              <w:rPr>
                <w:rFonts w:cs="Arial"/>
                <w:b/>
                <w:bCs/>
              </w:rPr>
              <w:t xml:space="preserve">            </w:t>
            </w:r>
            <w:sdt>
              <w:sdtPr>
                <w:rPr>
                  <w:rFonts w:cs="Arial"/>
                  <w:b/>
                  <w:bCs/>
                </w:rPr>
                <w:id w:val="-427040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50DB"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 w:rsidRPr="009853C0">
              <w:rPr>
                <w:rFonts w:cs="Arial"/>
              </w:rPr>
              <w:t>Full Professor</w:t>
            </w:r>
            <w:r>
              <w:rPr>
                <w:rFonts w:cs="Arial"/>
              </w:rPr>
              <w:t xml:space="preserve">          </w:t>
            </w:r>
            <w:sdt>
              <w:sdtPr>
                <w:rPr>
                  <w:rFonts w:cs="Arial"/>
                </w:rPr>
                <w:id w:val="-574278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50DB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cs="Arial"/>
              </w:rPr>
              <w:t xml:space="preserve"> </w:t>
            </w:r>
            <w:r w:rsidRPr="009853C0">
              <w:rPr>
                <w:rFonts w:cs="Arial"/>
              </w:rPr>
              <w:t>Associate Professor</w:t>
            </w:r>
            <w:r>
              <w:rPr>
                <w:rFonts w:cs="Arial"/>
              </w:rPr>
              <w:t xml:space="preserve">           </w:t>
            </w:r>
            <w:sdt>
              <w:sdtPr>
                <w:rPr>
                  <w:rFonts w:cs="Arial"/>
                </w:rPr>
                <w:id w:val="-958570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50DB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9853C0">
              <w:rPr>
                <w:rFonts w:cs="Arial"/>
              </w:rPr>
              <w:t>Assistant Professor</w:t>
            </w:r>
            <w:r>
              <w:rPr>
                <w:rFonts w:cs="Arial"/>
              </w:rPr>
              <w:t xml:space="preserve">           </w:t>
            </w:r>
            <w:r w:rsidRPr="009853C0">
              <w:rPr>
                <w:rFonts w:cs="Arial"/>
              </w:rPr>
              <w:t>Other</w:t>
            </w:r>
            <w:r>
              <w:rPr>
                <w:rFonts w:cs="Arial"/>
              </w:rPr>
              <w:t>:</w:t>
            </w:r>
          </w:p>
        </w:tc>
      </w:tr>
      <w:tr w:rsidR="00CC47F7" w14:paraId="57CEB3C6" w14:textId="77777777" w:rsidTr="00DD01BA">
        <w:trPr>
          <w:trHeight w:val="482"/>
        </w:trPr>
        <w:tc>
          <w:tcPr>
            <w:tcW w:w="5000" w:type="pct"/>
            <w:gridSpan w:val="3"/>
            <w:vAlign w:val="center"/>
          </w:tcPr>
          <w:p w14:paraId="1A26A683" w14:textId="1A945665" w:rsidR="00CC47F7" w:rsidRPr="009853C0" w:rsidRDefault="00CC47F7" w:rsidP="00CC47F7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Status:</w:t>
            </w:r>
            <w:r>
              <w:t xml:space="preserve">               </w:t>
            </w:r>
            <w:sdt>
              <w:sdtPr>
                <w:rPr>
                  <w:rFonts w:cs="Arial"/>
                </w:rPr>
                <w:id w:val="-940917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342C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6342C4">
              <w:t xml:space="preserve"> </w:t>
            </w:r>
            <w:r w:rsidRPr="006342C4">
              <w:rPr>
                <w:rFonts w:cs="Arial"/>
              </w:rPr>
              <w:t xml:space="preserve">Tenured               </w:t>
            </w:r>
            <w:sdt>
              <w:sdtPr>
                <w:rPr>
                  <w:rFonts w:cs="Arial"/>
                </w:rPr>
                <w:id w:val="-151762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342C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6342C4">
              <w:rPr>
                <w:rFonts w:cs="Arial"/>
              </w:rPr>
              <w:t xml:space="preserve">Tenure-track                     </w:t>
            </w:r>
            <w:sdt>
              <w:sdtPr>
                <w:rPr>
                  <w:rFonts w:cs="Arial"/>
                </w:rPr>
                <w:id w:val="-660070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342C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6342C4">
              <w:rPr>
                <w:rFonts w:cs="Arial"/>
              </w:rPr>
              <w:t xml:space="preserve">retired                                </w:t>
            </w:r>
            <w:sdt>
              <w:sdtPr>
                <w:rPr>
                  <w:rFonts w:cs="Arial"/>
                </w:rPr>
                <w:id w:val="-681202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342C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6342C4">
              <w:rPr>
                <w:rFonts w:cs="Arial"/>
              </w:rPr>
              <w:t>other</w:t>
            </w:r>
          </w:p>
        </w:tc>
      </w:tr>
      <w:tr w:rsidR="00CC47F7" w14:paraId="05E25628" w14:textId="77777777" w:rsidTr="00DD01BA">
        <w:trPr>
          <w:trHeight w:val="482"/>
        </w:trPr>
        <w:tc>
          <w:tcPr>
            <w:tcW w:w="5000" w:type="pct"/>
            <w:gridSpan w:val="3"/>
            <w:vAlign w:val="center"/>
          </w:tcPr>
          <w:p w14:paraId="16CB0743" w14:textId="24C3A672" w:rsidR="00CC47F7" w:rsidRPr="009853C0" w:rsidRDefault="00CC47F7" w:rsidP="00CC47F7">
            <w:pPr>
              <w:rPr>
                <w:rFonts w:cs="Arial"/>
                <w:b/>
                <w:bCs/>
              </w:rPr>
            </w:pPr>
            <w:r w:rsidRPr="0079465D">
              <w:rPr>
                <w:rFonts w:cs="Arial"/>
                <w:b/>
                <w:bCs/>
              </w:rPr>
              <w:t>Early Career Researcher:</w:t>
            </w:r>
            <w:r>
              <w:rPr>
                <w:rFonts w:cs="Arial"/>
                <w:b/>
                <w:bCs/>
              </w:rPr>
              <w:t xml:space="preserve">                                 </w:t>
            </w:r>
            <w:r>
              <w:rPr>
                <w:b/>
                <w:bCs/>
                <w:szCs w:val="20"/>
              </w:rPr>
              <w:t xml:space="preserve"> </w:t>
            </w:r>
            <w:sdt>
              <w:sdtPr>
                <w:rPr>
                  <w:szCs w:val="20"/>
                </w:rPr>
                <w:id w:val="503476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C47F7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Pr="00CC47F7">
              <w:t xml:space="preserve">Yes                         </w:t>
            </w:r>
            <w:sdt>
              <w:sdtPr>
                <w:id w:val="790936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C47F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CC47F7">
              <w:t>No</w:t>
            </w:r>
          </w:p>
        </w:tc>
      </w:tr>
      <w:tr w:rsidR="00CC47F7" w14:paraId="642475D2" w14:textId="77777777" w:rsidTr="00DD01BA">
        <w:trPr>
          <w:trHeight w:val="482"/>
        </w:trPr>
        <w:tc>
          <w:tcPr>
            <w:tcW w:w="591" w:type="pct"/>
            <w:vAlign w:val="center"/>
          </w:tcPr>
          <w:p w14:paraId="434A6575" w14:textId="629B15EB" w:rsidR="00CC47F7" w:rsidRPr="009853C0" w:rsidRDefault="00CC47F7" w:rsidP="00CC47F7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ORCID ID</w:t>
            </w:r>
          </w:p>
        </w:tc>
        <w:tc>
          <w:tcPr>
            <w:tcW w:w="4409" w:type="pct"/>
            <w:gridSpan w:val="2"/>
            <w:vAlign w:val="center"/>
          </w:tcPr>
          <w:p w14:paraId="5346F4A6" w14:textId="77777777" w:rsidR="00CC47F7" w:rsidRPr="009853C0" w:rsidRDefault="00CC47F7" w:rsidP="00CC47F7">
            <w:pPr>
              <w:rPr>
                <w:rFonts w:cs="Arial"/>
              </w:rPr>
            </w:pPr>
          </w:p>
        </w:tc>
      </w:tr>
    </w:tbl>
    <w:p w14:paraId="6D69DA89" w14:textId="77777777" w:rsidR="00703277" w:rsidRDefault="00703277" w:rsidP="005B3CAF">
      <w:pPr>
        <w:pStyle w:val="Heading2"/>
      </w:pPr>
    </w:p>
    <w:p w14:paraId="54B7D666" w14:textId="425D5F5B" w:rsidR="000B2B35" w:rsidRDefault="000B2B35" w:rsidP="005B3CAF">
      <w:pPr>
        <w:pStyle w:val="Heading2"/>
        <w:rPr>
          <w:color w:val="7030A0"/>
        </w:rPr>
      </w:pPr>
      <w:r>
        <w:rPr>
          <w:color w:val="7030A0"/>
        </w:rPr>
        <w:t xml:space="preserve">Part 2: </w:t>
      </w:r>
      <w:r w:rsidR="000A2899">
        <w:rPr>
          <w:color w:val="7030A0"/>
        </w:rPr>
        <w:t>Event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8455"/>
      </w:tblGrid>
      <w:tr w:rsidR="000A2899" w:rsidRPr="00F2338F" w14:paraId="5404166E" w14:textId="77777777" w:rsidTr="006E1961">
        <w:trPr>
          <w:trHeight w:val="567"/>
        </w:trPr>
        <w:tc>
          <w:tcPr>
            <w:tcW w:w="2335" w:type="dxa"/>
            <w:vAlign w:val="center"/>
          </w:tcPr>
          <w:p w14:paraId="5FCD67C3" w14:textId="039798B3" w:rsidR="000A2899" w:rsidRPr="00F2338F" w:rsidRDefault="000A2899" w:rsidP="00617F97">
            <w:pPr>
              <w:rPr>
                <w:b/>
                <w:bCs/>
              </w:rPr>
            </w:pPr>
            <w:r>
              <w:rPr>
                <w:b/>
                <w:bCs/>
              </w:rPr>
              <w:t>Event’s Name</w:t>
            </w:r>
            <w:r w:rsidR="006038AB">
              <w:rPr>
                <w:b/>
                <w:bCs/>
              </w:rPr>
              <w:t>:</w:t>
            </w:r>
          </w:p>
        </w:tc>
        <w:tc>
          <w:tcPr>
            <w:tcW w:w="8455" w:type="dxa"/>
            <w:vAlign w:val="center"/>
          </w:tcPr>
          <w:p w14:paraId="1702730A" w14:textId="32F799A0" w:rsidR="000A2899" w:rsidRPr="00F2338F" w:rsidRDefault="000A2899" w:rsidP="00617F97">
            <w:pPr>
              <w:rPr>
                <w:b/>
                <w:bCs/>
              </w:rPr>
            </w:pPr>
          </w:p>
        </w:tc>
      </w:tr>
      <w:tr w:rsidR="006038AB" w:rsidRPr="00365096" w14:paraId="3776F388" w14:textId="77777777" w:rsidTr="006E1961">
        <w:trPr>
          <w:trHeight w:val="567"/>
        </w:trPr>
        <w:tc>
          <w:tcPr>
            <w:tcW w:w="2335" w:type="dxa"/>
            <w:vAlign w:val="center"/>
          </w:tcPr>
          <w:p w14:paraId="04073CC0" w14:textId="54EC2D6D" w:rsidR="006038AB" w:rsidRPr="006038AB" w:rsidRDefault="006038AB" w:rsidP="00617F97">
            <w:pPr>
              <w:rPr>
                <w:b/>
                <w:bCs/>
              </w:rPr>
            </w:pPr>
            <w:r w:rsidRPr="006038AB">
              <w:rPr>
                <w:b/>
                <w:bCs/>
              </w:rPr>
              <w:t>Date of Event:</w:t>
            </w:r>
          </w:p>
        </w:tc>
        <w:tc>
          <w:tcPr>
            <w:tcW w:w="8455" w:type="dxa"/>
            <w:vAlign w:val="center"/>
          </w:tcPr>
          <w:p w14:paraId="3BDD64F6" w14:textId="368AC07D" w:rsidR="006038AB" w:rsidRPr="00365096" w:rsidRDefault="006038AB" w:rsidP="00617F97"/>
        </w:tc>
      </w:tr>
      <w:tr w:rsidR="006038AB" w:rsidRPr="00365096" w14:paraId="03A91B44" w14:textId="77777777" w:rsidTr="006E1961">
        <w:trPr>
          <w:trHeight w:val="567"/>
        </w:trPr>
        <w:tc>
          <w:tcPr>
            <w:tcW w:w="2335" w:type="dxa"/>
            <w:vAlign w:val="center"/>
          </w:tcPr>
          <w:p w14:paraId="4ABA61CA" w14:textId="069DF668" w:rsidR="006038AB" w:rsidRPr="006038AB" w:rsidRDefault="006038AB" w:rsidP="00617F97">
            <w:pPr>
              <w:rPr>
                <w:b/>
                <w:bCs/>
              </w:rPr>
            </w:pPr>
            <w:r>
              <w:rPr>
                <w:b/>
                <w:bCs/>
              </w:rPr>
              <w:t>Type of Event:</w:t>
            </w:r>
          </w:p>
        </w:tc>
        <w:tc>
          <w:tcPr>
            <w:tcW w:w="8455" w:type="dxa"/>
            <w:vAlign w:val="center"/>
          </w:tcPr>
          <w:p w14:paraId="6B465148" w14:textId="79314677" w:rsidR="006038AB" w:rsidRPr="00365096" w:rsidRDefault="006038AB" w:rsidP="00617F97">
            <w:r>
              <w:rPr>
                <w:b/>
                <w:bCs/>
                <w:szCs w:val="20"/>
              </w:rPr>
              <w:t xml:space="preserve">                               </w:t>
            </w:r>
            <w:sdt>
              <w:sdtPr>
                <w:rPr>
                  <w:b/>
                  <w:bCs/>
                  <w:szCs w:val="20"/>
                </w:rPr>
                <w:id w:val="-1147743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sdtContent>
            </w:sdt>
            <w:r w:rsidRPr="006038AB">
              <w:rPr>
                <w:szCs w:val="20"/>
              </w:rPr>
              <w:t>Half-Day</w:t>
            </w:r>
            <w:r w:rsidRPr="006038AB">
              <w:t xml:space="preserve">        </w:t>
            </w:r>
            <w:r>
              <w:t xml:space="preserve">                                  </w:t>
            </w:r>
            <w:sdt>
              <w:sdtPr>
                <w:id w:val="-239793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Full-Day</w:t>
            </w:r>
          </w:p>
        </w:tc>
      </w:tr>
      <w:tr w:rsidR="005716C5" w:rsidRPr="00365096" w14:paraId="72B5E073" w14:textId="77777777" w:rsidTr="006E1961">
        <w:trPr>
          <w:trHeight w:val="567"/>
        </w:trPr>
        <w:tc>
          <w:tcPr>
            <w:tcW w:w="2335" w:type="dxa"/>
            <w:vAlign w:val="center"/>
          </w:tcPr>
          <w:p w14:paraId="71F883F0" w14:textId="56968151" w:rsidR="005716C5" w:rsidRDefault="005716C5" w:rsidP="00617F97">
            <w:pPr>
              <w:rPr>
                <w:b/>
                <w:bCs/>
              </w:rPr>
            </w:pPr>
            <w:r>
              <w:rPr>
                <w:b/>
                <w:bCs/>
              </w:rPr>
              <w:t>Event Location:</w:t>
            </w:r>
          </w:p>
        </w:tc>
        <w:tc>
          <w:tcPr>
            <w:tcW w:w="8455" w:type="dxa"/>
            <w:vAlign w:val="center"/>
          </w:tcPr>
          <w:p w14:paraId="65EA907C" w14:textId="77777777" w:rsidR="005716C5" w:rsidRDefault="005716C5" w:rsidP="00617F97">
            <w:pPr>
              <w:rPr>
                <w:b/>
                <w:bCs/>
                <w:szCs w:val="20"/>
              </w:rPr>
            </w:pPr>
          </w:p>
        </w:tc>
      </w:tr>
      <w:tr w:rsidR="005716C5" w:rsidRPr="00365096" w14:paraId="3B3EBECD" w14:textId="77777777" w:rsidTr="006E1961">
        <w:trPr>
          <w:trHeight w:val="567"/>
        </w:trPr>
        <w:tc>
          <w:tcPr>
            <w:tcW w:w="2335" w:type="dxa"/>
            <w:vAlign w:val="center"/>
          </w:tcPr>
          <w:p w14:paraId="3CD57B0B" w14:textId="05B945F7" w:rsidR="005716C5" w:rsidRDefault="005716C5" w:rsidP="005716C5">
            <w:pPr>
              <w:rPr>
                <w:b/>
                <w:bCs/>
              </w:rPr>
            </w:pPr>
            <w:r w:rsidRPr="005716C5">
              <w:rPr>
                <w:b/>
                <w:bCs/>
              </w:rPr>
              <w:t>Expected Number of Participants:</w:t>
            </w:r>
          </w:p>
        </w:tc>
        <w:tc>
          <w:tcPr>
            <w:tcW w:w="8455" w:type="dxa"/>
            <w:vAlign w:val="center"/>
          </w:tcPr>
          <w:p w14:paraId="64DE325B" w14:textId="77777777" w:rsidR="005716C5" w:rsidRDefault="005716C5" w:rsidP="00617F97">
            <w:pPr>
              <w:rPr>
                <w:b/>
                <w:bCs/>
                <w:szCs w:val="20"/>
              </w:rPr>
            </w:pPr>
          </w:p>
        </w:tc>
      </w:tr>
      <w:tr w:rsidR="006038AB" w:rsidRPr="00365096" w14:paraId="6CED5688" w14:textId="77777777" w:rsidTr="006E1961">
        <w:trPr>
          <w:trHeight w:val="567"/>
        </w:trPr>
        <w:tc>
          <w:tcPr>
            <w:tcW w:w="2335" w:type="dxa"/>
            <w:vAlign w:val="center"/>
          </w:tcPr>
          <w:p w14:paraId="0D736C4E" w14:textId="2FC7F488" w:rsidR="006038AB" w:rsidRDefault="006038AB" w:rsidP="006038AB">
            <w:pPr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  <w:r w:rsidRPr="006038AB">
              <w:rPr>
                <w:b/>
                <w:bCs/>
              </w:rPr>
              <w:t>rimary goal</w:t>
            </w:r>
            <w:r w:rsidR="005716C5">
              <w:rPr>
                <w:b/>
                <w:bCs/>
              </w:rPr>
              <w:t>(</w:t>
            </w:r>
            <w:r w:rsidRPr="006038AB">
              <w:rPr>
                <w:b/>
                <w:bCs/>
              </w:rPr>
              <w:t>s</w:t>
            </w:r>
            <w:r w:rsidR="005716C5">
              <w:rPr>
                <w:b/>
                <w:bCs/>
              </w:rPr>
              <w:t>)</w:t>
            </w:r>
            <w:r w:rsidRPr="006038AB">
              <w:rPr>
                <w:b/>
                <w:bCs/>
              </w:rPr>
              <w:t xml:space="preserve"> of the event</w:t>
            </w:r>
          </w:p>
        </w:tc>
        <w:tc>
          <w:tcPr>
            <w:tcW w:w="8455" w:type="dxa"/>
            <w:vAlign w:val="center"/>
          </w:tcPr>
          <w:p w14:paraId="23631D78" w14:textId="299405F4" w:rsidR="006038AB" w:rsidRPr="006038AB" w:rsidRDefault="006038AB" w:rsidP="006038AB">
            <w:pPr>
              <w:rPr>
                <w:szCs w:val="20"/>
              </w:rPr>
            </w:pPr>
            <w:r>
              <w:rPr>
                <w:b/>
                <w:bCs/>
                <w:szCs w:val="20"/>
              </w:rPr>
              <w:t xml:space="preserve"> </w:t>
            </w:r>
            <w:sdt>
              <w:sdtPr>
                <w:rPr>
                  <w:b/>
                  <w:bCs/>
                  <w:szCs w:val="20"/>
                </w:rPr>
                <w:id w:val="-762916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sdtContent>
            </w:sdt>
            <w:r w:rsidRPr="006038AB">
              <w:rPr>
                <w:szCs w:val="20"/>
              </w:rPr>
              <w:t xml:space="preserve"> Community engagement</w:t>
            </w:r>
          </w:p>
          <w:p w14:paraId="6E1FBA19" w14:textId="77777777" w:rsidR="006038AB" w:rsidRDefault="006038AB" w:rsidP="006038AB">
            <w:pPr>
              <w:rPr>
                <w:szCs w:val="20"/>
              </w:rPr>
            </w:pPr>
            <w:r>
              <w:rPr>
                <w:b/>
                <w:bCs/>
                <w:szCs w:val="20"/>
              </w:rPr>
              <w:t xml:space="preserve"> </w:t>
            </w:r>
            <w:sdt>
              <w:sdtPr>
                <w:rPr>
                  <w:b/>
                  <w:bCs/>
                  <w:szCs w:val="20"/>
                </w:rPr>
                <w:id w:val="-268079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sdtContent>
            </w:sdt>
            <w:r>
              <w:rPr>
                <w:b/>
                <w:bCs/>
                <w:szCs w:val="20"/>
              </w:rPr>
              <w:t xml:space="preserve"> </w:t>
            </w:r>
            <w:r w:rsidRPr="006038AB">
              <w:rPr>
                <w:szCs w:val="20"/>
              </w:rPr>
              <w:t>Partnership development</w:t>
            </w:r>
          </w:p>
          <w:p w14:paraId="1F243147" w14:textId="32AF068B" w:rsidR="006038AB" w:rsidRPr="006038AB" w:rsidRDefault="006038AB" w:rsidP="006038AB">
            <w:pPr>
              <w:rPr>
                <w:szCs w:val="20"/>
              </w:rPr>
            </w:pPr>
            <w:r>
              <w:rPr>
                <w:b/>
                <w:bCs/>
                <w:szCs w:val="20"/>
              </w:rPr>
              <w:t xml:space="preserve"> </w:t>
            </w:r>
            <w:sdt>
              <w:sdtPr>
                <w:rPr>
                  <w:b/>
                  <w:bCs/>
                  <w:szCs w:val="20"/>
                </w:rPr>
                <w:id w:val="-1536874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sdtContent>
            </w:sdt>
            <w:r>
              <w:rPr>
                <w:b/>
                <w:bCs/>
                <w:szCs w:val="20"/>
              </w:rPr>
              <w:t xml:space="preserve"> </w:t>
            </w:r>
            <w:r w:rsidRPr="006038AB">
              <w:rPr>
                <w:szCs w:val="20"/>
              </w:rPr>
              <w:t>Knowledge mobilization</w:t>
            </w:r>
          </w:p>
          <w:p w14:paraId="0869DBE3" w14:textId="77777777" w:rsidR="006038AB" w:rsidRDefault="006038AB" w:rsidP="006038AB">
            <w:pPr>
              <w:rPr>
                <w:szCs w:val="20"/>
              </w:rPr>
            </w:pPr>
            <w:r>
              <w:rPr>
                <w:b/>
                <w:bCs/>
                <w:szCs w:val="20"/>
              </w:rPr>
              <w:t xml:space="preserve"> </w:t>
            </w:r>
            <w:sdt>
              <w:sdtPr>
                <w:rPr>
                  <w:b/>
                  <w:bCs/>
                  <w:szCs w:val="20"/>
                </w:rPr>
                <w:id w:val="768274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sdtContent>
            </w:sdt>
            <w:r>
              <w:rPr>
                <w:b/>
                <w:bCs/>
                <w:szCs w:val="20"/>
              </w:rPr>
              <w:t xml:space="preserve"> </w:t>
            </w:r>
            <w:r w:rsidRPr="006038AB">
              <w:rPr>
                <w:szCs w:val="20"/>
              </w:rPr>
              <w:t>Professional education</w:t>
            </w:r>
          </w:p>
          <w:p w14:paraId="25F06746" w14:textId="3C92403E" w:rsidR="006038AB" w:rsidRPr="006038AB" w:rsidRDefault="006038AB" w:rsidP="006038AB">
            <w:pPr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 xml:space="preserve"> </w:t>
            </w:r>
            <w:sdt>
              <w:sdtPr>
                <w:rPr>
                  <w:b/>
                  <w:bCs/>
                  <w:szCs w:val="20"/>
                </w:rPr>
                <w:id w:val="-1068948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sdtContent>
            </w:sdt>
            <w:r>
              <w:rPr>
                <w:b/>
                <w:bCs/>
                <w:szCs w:val="20"/>
              </w:rPr>
              <w:t xml:space="preserve"> </w:t>
            </w:r>
            <w:r w:rsidRPr="006038AB">
              <w:rPr>
                <w:szCs w:val="20"/>
              </w:rPr>
              <w:t>Research collaboration</w:t>
            </w:r>
          </w:p>
          <w:p w14:paraId="200EA56F" w14:textId="2B836A49" w:rsidR="006038AB" w:rsidRPr="006038AB" w:rsidRDefault="006038AB" w:rsidP="006038AB">
            <w:pPr>
              <w:rPr>
                <w:szCs w:val="20"/>
              </w:rPr>
            </w:pPr>
            <w:r>
              <w:rPr>
                <w:b/>
                <w:bCs/>
                <w:szCs w:val="20"/>
              </w:rPr>
              <w:t xml:space="preserve"> </w:t>
            </w:r>
            <w:sdt>
              <w:sdtPr>
                <w:rPr>
                  <w:b/>
                  <w:bCs/>
                  <w:szCs w:val="20"/>
                </w:rPr>
                <w:id w:val="-379941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sdtContent>
            </w:sdt>
            <w:r w:rsidRPr="006038AB">
              <w:rPr>
                <w:szCs w:val="20"/>
              </w:rPr>
              <w:t xml:space="preserve"> Other</w:t>
            </w:r>
            <w:r>
              <w:rPr>
                <w:szCs w:val="20"/>
              </w:rPr>
              <w:t>:</w:t>
            </w:r>
          </w:p>
        </w:tc>
      </w:tr>
      <w:tr w:rsidR="00AA7033" w14:paraId="07B422F2" w14:textId="77777777" w:rsidTr="00617F97">
        <w:trPr>
          <w:trHeight w:val="567"/>
        </w:trPr>
        <w:tc>
          <w:tcPr>
            <w:tcW w:w="10790" w:type="dxa"/>
            <w:gridSpan w:val="2"/>
            <w:vAlign w:val="center"/>
          </w:tcPr>
          <w:p w14:paraId="13F70CD6" w14:textId="236ABE1D" w:rsidR="00AA7033" w:rsidRDefault="00AA7033" w:rsidP="00617F97">
            <w:pPr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 xml:space="preserve">Have you received the </w:t>
            </w:r>
            <w:r w:rsidRPr="00AA7033">
              <w:rPr>
                <w:b/>
                <w:bCs/>
                <w:szCs w:val="20"/>
              </w:rPr>
              <w:t>Faculty Event Support Fund</w:t>
            </w:r>
            <w:r>
              <w:rPr>
                <w:b/>
                <w:bCs/>
                <w:szCs w:val="20"/>
              </w:rPr>
              <w:t xml:space="preserve">?                                                 </w:t>
            </w:r>
            <w:sdt>
              <w:sdtPr>
                <w:rPr>
                  <w:b/>
                  <w:bCs/>
                  <w:szCs w:val="20"/>
                </w:rPr>
                <w:id w:val="933402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sdtContent>
            </w:sdt>
            <w:r w:rsidRPr="00365096">
              <w:t>Yes</w:t>
            </w:r>
            <w:r>
              <w:t xml:space="preserve">                       </w:t>
            </w:r>
            <w:sdt>
              <w:sdtPr>
                <w:id w:val="-1763678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365096">
              <w:t>No</w:t>
            </w:r>
          </w:p>
        </w:tc>
      </w:tr>
      <w:tr w:rsidR="00AA7033" w14:paraId="502B6A6F" w14:textId="77777777" w:rsidTr="00617F97">
        <w:trPr>
          <w:trHeight w:val="567"/>
        </w:trPr>
        <w:tc>
          <w:tcPr>
            <w:tcW w:w="10790" w:type="dxa"/>
            <w:gridSpan w:val="2"/>
            <w:vAlign w:val="center"/>
          </w:tcPr>
          <w:p w14:paraId="5CA20F22" w14:textId="6F928C53" w:rsidR="00AA7033" w:rsidRDefault="00AA7033" w:rsidP="00617F97">
            <w:pPr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If yes, when was it?</w:t>
            </w:r>
          </w:p>
        </w:tc>
      </w:tr>
      <w:tr w:rsidR="000B2B35" w14:paraId="0C32C50B" w14:textId="77777777" w:rsidTr="00617F97">
        <w:trPr>
          <w:trHeight w:val="567"/>
        </w:trPr>
        <w:tc>
          <w:tcPr>
            <w:tcW w:w="10790" w:type="dxa"/>
            <w:gridSpan w:val="2"/>
            <w:vAlign w:val="center"/>
          </w:tcPr>
          <w:p w14:paraId="69696ACA" w14:textId="22FC6199" w:rsidR="000B2B35" w:rsidRDefault="000B2B35" w:rsidP="00617F97">
            <w:pPr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 xml:space="preserve">Do you currently hold external research </w:t>
            </w:r>
            <w:r w:rsidR="0045572C">
              <w:rPr>
                <w:b/>
                <w:bCs/>
                <w:szCs w:val="20"/>
              </w:rPr>
              <w:t>grants or funding</w:t>
            </w:r>
            <w:r>
              <w:rPr>
                <w:b/>
                <w:bCs/>
                <w:szCs w:val="20"/>
              </w:rPr>
              <w:t xml:space="preserve">?                                      </w:t>
            </w:r>
            <w:sdt>
              <w:sdtPr>
                <w:rPr>
                  <w:b/>
                  <w:bCs/>
                  <w:szCs w:val="20"/>
                </w:rPr>
                <w:id w:val="1608153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50DB"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sdtContent>
            </w:sdt>
            <w:r w:rsidRPr="00365096">
              <w:t>Yes</w:t>
            </w:r>
            <w:r>
              <w:t xml:space="preserve">                       </w:t>
            </w:r>
            <w:sdt>
              <w:sdtPr>
                <w:id w:val="1772270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50D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365096">
              <w:t>No</w:t>
            </w:r>
          </w:p>
        </w:tc>
      </w:tr>
      <w:tr w:rsidR="000B2B35" w:rsidRPr="00365096" w14:paraId="189CEF5E" w14:textId="77777777" w:rsidTr="00617F97">
        <w:trPr>
          <w:trHeight w:val="567"/>
        </w:trPr>
        <w:tc>
          <w:tcPr>
            <w:tcW w:w="10790" w:type="dxa"/>
            <w:gridSpan w:val="2"/>
            <w:vAlign w:val="center"/>
          </w:tcPr>
          <w:p w14:paraId="12BDDB90" w14:textId="6F12AFEF" w:rsidR="000B2B35" w:rsidRPr="00365096" w:rsidRDefault="000B2B35" w:rsidP="00617F97">
            <w:r w:rsidRPr="00365096">
              <w:rPr>
                <w:b/>
                <w:bCs/>
                <w:szCs w:val="20"/>
              </w:rPr>
              <w:t>If so, are they related to this application?</w:t>
            </w:r>
            <w:r>
              <w:rPr>
                <w:b/>
                <w:bCs/>
                <w:szCs w:val="20"/>
              </w:rPr>
              <w:t xml:space="preserve">                                                           </w:t>
            </w:r>
            <w:r w:rsidR="00000732">
              <w:rPr>
                <w:b/>
                <w:bCs/>
                <w:szCs w:val="20"/>
              </w:rPr>
              <w:t xml:space="preserve">    </w:t>
            </w:r>
            <w:r>
              <w:rPr>
                <w:b/>
                <w:bCs/>
                <w:szCs w:val="20"/>
              </w:rPr>
              <w:t xml:space="preserve">      </w:t>
            </w:r>
            <w:sdt>
              <w:sdtPr>
                <w:rPr>
                  <w:b/>
                  <w:bCs/>
                  <w:szCs w:val="20"/>
                </w:rPr>
                <w:id w:val="1002012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50DB"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sdtContent>
            </w:sdt>
            <w:r w:rsidRPr="00365096">
              <w:t>Yes</w:t>
            </w:r>
            <w:r>
              <w:t xml:space="preserve">                       </w:t>
            </w:r>
            <w:sdt>
              <w:sdtPr>
                <w:id w:val="-1788037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50D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365096">
              <w:t>No</w:t>
            </w:r>
          </w:p>
        </w:tc>
      </w:tr>
      <w:tr w:rsidR="00AA7033" w:rsidRPr="00365096" w14:paraId="26B128D1" w14:textId="77777777" w:rsidTr="00617F97">
        <w:trPr>
          <w:trHeight w:val="567"/>
        </w:trPr>
        <w:tc>
          <w:tcPr>
            <w:tcW w:w="10790" w:type="dxa"/>
            <w:gridSpan w:val="2"/>
            <w:vAlign w:val="center"/>
          </w:tcPr>
          <w:p w14:paraId="78671C2F" w14:textId="67CAE7CB" w:rsidR="00AA7033" w:rsidRPr="00365096" w:rsidRDefault="00AA7033" w:rsidP="00AA7033">
            <w:pPr>
              <w:rPr>
                <w:b/>
                <w:bCs/>
                <w:szCs w:val="20"/>
              </w:rPr>
            </w:pPr>
            <w:r w:rsidRPr="00AA7033">
              <w:rPr>
                <w:b/>
                <w:bCs/>
                <w:szCs w:val="20"/>
              </w:rPr>
              <w:t>If yes, please provide the funding agency, competition year, award title (if applicable), and amount awarded.</w:t>
            </w:r>
          </w:p>
        </w:tc>
      </w:tr>
    </w:tbl>
    <w:p w14:paraId="76A4C320" w14:textId="77777777" w:rsidR="000B2B35" w:rsidRDefault="000B2B35" w:rsidP="000B2B35"/>
    <w:p w14:paraId="2BC050F7" w14:textId="054207DF" w:rsidR="00FA0F1F" w:rsidRPr="0007738E" w:rsidRDefault="00FA0F1F" w:rsidP="0007738E">
      <w:pPr>
        <w:pStyle w:val="Heading1"/>
        <w:rPr>
          <w:sz w:val="24"/>
          <w:szCs w:val="28"/>
        </w:rPr>
      </w:pPr>
      <w:r>
        <w:br w:type="page"/>
      </w:r>
      <w:r w:rsidRPr="0007738E">
        <w:rPr>
          <w:color w:val="7030A0"/>
        </w:rPr>
        <w:lastRenderedPageBreak/>
        <w:t xml:space="preserve">Part 3: </w:t>
      </w:r>
      <w:r w:rsidR="001631DA" w:rsidRPr="0007738E">
        <w:rPr>
          <w:color w:val="7030A0"/>
        </w:rPr>
        <w:t>Event Description</w:t>
      </w:r>
    </w:p>
    <w:p w14:paraId="65AAA4D3" w14:textId="17C2FC77" w:rsidR="00FA0F1F" w:rsidRDefault="00FA0F1F" w:rsidP="00FA0F1F">
      <w:pPr>
        <w:rPr>
          <w:b/>
          <w:bCs/>
          <w:szCs w:val="20"/>
        </w:rPr>
      </w:pPr>
      <w:r>
        <w:rPr>
          <w:b/>
          <w:bCs/>
          <w:szCs w:val="20"/>
        </w:rPr>
        <w:t xml:space="preserve">Please write </w:t>
      </w:r>
      <w:r w:rsidR="00684093">
        <w:rPr>
          <w:b/>
          <w:bCs/>
          <w:szCs w:val="20"/>
        </w:rPr>
        <w:t xml:space="preserve">a </w:t>
      </w:r>
      <w:r>
        <w:rPr>
          <w:b/>
          <w:bCs/>
          <w:szCs w:val="20"/>
        </w:rPr>
        <w:t xml:space="preserve">1-page maximum addressing: </w:t>
      </w:r>
    </w:p>
    <w:p w14:paraId="3B59704E" w14:textId="77777777" w:rsidR="00AA7033" w:rsidRPr="00AA7033" w:rsidRDefault="00AA7033" w:rsidP="00AA7033">
      <w:pPr>
        <w:spacing w:after="0"/>
        <w:rPr>
          <w:szCs w:val="20"/>
        </w:rPr>
      </w:pPr>
      <w:r w:rsidRPr="00AA7033">
        <w:rPr>
          <w:szCs w:val="20"/>
        </w:rPr>
        <w:t>Provide a concise description of the proposed event, addressing the following:</w:t>
      </w:r>
    </w:p>
    <w:p w14:paraId="71362904" w14:textId="77777777" w:rsidR="00AA7033" w:rsidRPr="00AA7033" w:rsidRDefault="00AA7033" w:rsidP="00EA51C2">
      <w:pPr>
        <w:pStyle w:val="ListParagraph"/>
        <w:numPr>
          <w:ilvl w:val="0"/>
          <w:numId w:val="2"/>
        </w:numPr>
        <w:rPr>
          <w:szCs w:val="20"/>
        </w:rPr>
      </w:pPr>
      <w:r w:rsidRPr="00AA7033">
        <w:rPr>
          <w:szCs w:val="20"/>
        </w:rPr>
        <w:t>The purpose and objectives of the event.</w:t>
      </w:r>
    </w:p>
    <w:p w14:paraId="45D05FA3" w14:textId="77777777" w:rsidR="00AA7033" w:rsidRPr="00AA7033" w:rsidRDefault="00AA7033" w:rsidP="00EA51C2">
      <w:pPr>
        <w:pStyle w:val="ListParagraph"/>
        <w:numPr>
          <w:ilvl w:val="0"/>
          <w:numId w:val="2"/>
        </w:numPr>
        <w:rPr>
          <w:szCs w:val="20"/>
        </w:rPr>
      </w:pPr>
      <w:r w:rsidRPr="00AA7033">
        <w:rPr>
          <w:szCs w:val="20"/>
        </w:rPr>
        <w:t>How the event supports research, knowledge mobilization, or community engagement.</w:t>
      </w:r>
    </w:p>
    <w:p w14:paraId="65F1BA51" w14:textId="77777777" w:rsidR="00AA7033" w:rsidRPr="00AA7033" w:rsidRDefault="00AA7033" w:rsidP="00EA51C2">
      <w:pPr>
        <w:pStyle w:val="ListParagraph"/>
        <w:numPr>
          <w:ilvl w:val="0"/>
          <w:numId w:val="2"/>
        </w:numPr>
        <w:rPr>
          <w:szCs w:val="20"/>
        </w:rPr>
      </w:pPr>
      <w:r w:rsidRPr="00AA7033">
        <w:rPr>
          <w:szCs w:val="20"/>
        </w:rPr>
        <w:t>The expected outcomes and impact.</w:t>
      </w:r>
    </w:p>
    <w:p w14:paraId="0585A7EC" w14:textId="77777777" w:rsidR="00AA7033" w:rsidRPr="00AA7033" w:rsidRDefault="00AA7033" w:rsidP="00EA51C2">
      <w:pPr>
        <w:pStyle w:val="ListParagraph"/>
        <w:numPr>
          <w:ilvl w:val="0"/>
          <w:numId w:val="2"/>
        </w:numPr>
        <w:rPr>
          <w:szCs w:val="20"/>
        </w:rPr>
      </w:pPr>
      <w:r w:rsidRPr="00AA7033">
        <w:rPr>
          <w:szCs w:val="20"/>
        </w:rPr>
        <w:t>The intended audience and any external partners involved.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0790"/>
      </w:tblGrid>
      <w:tr w:rsidR="00FA0F1F" w:rsidRPr="009853C0" w14:paraId="063F3676" w14:textId="77777777" w:rsidTr="00FA0F1F">
        <w:trPr>
          <w:trHeight w:val="567"/>
        </w:trPr>
        <w:tc>
          <w:tcPr>
            <w:tcW w:w="5000" w:type="pct"/>
            <w:vAlign w:val="center"/>
          </w:tcPr>
          <w:p w14:paraId="7831EF2B" w14:textId="77777777" w:rsidR="00FA0F1F" w:rsidRDefault="00FA0F1F" w:rsidP="00703866">
            <w:pPr>
              <w:rPr>
                <w:b/>
                <w:bCs/>
                <w:szCs w:val="20"/>
              </w:rPr>
            </w:pPr>
          </w:p>
          <w:p w14:paraId="6125EA59" w14:textId="77777777" w:rsidR="00FA0F1F" w:rsidRDefault="00FA0F1F" w:rsidP="00703866">
            <w:pPr>
              <w:rPr>
                <w:b/>
                <w:bCs/>
                <w:szCs w:val="20"/>
              </w:rPr>
            </w:pPr>
          </w:p>
          <w:p w14:paraId="31E16C49" w14:textId="77777777" w:rsidR="00FA0F1F" w:rsidRDefault="00FA0F1F" w:rsidP="00703866">
            <w:pPr>
              <w:rPr>
                <w:b/>
                <w:bCs/>
                <w:szCs w:val="20"/>
              </w:rPr>
            </w:pPr>
          </w:p>
          <w:p w14:paraId="24AE7205" w14:textId="77777777" w:rsidR="00FA0F1F" w:rsidRDefault="00FA0F1F" w:rsidP="00703866">
            <w:pPr>
              <w:rPr>
                <w:b/>
                <w:bCs/>
                <w:szCs w:val="20"/>
              </w:rPr>
            </w:pPr>
          </w:p>
          <w:p w14:paraId="157B9D69" w14:textId="77777777" w:rsidR="00FA0F1F" w:rsidRDefault="00FA0F1F" w:rsidP="00703866">
            <w:pPr>
              <w:rPr>
                <w:b/>
                <w:bCs/>
                <w:szCs w:val="20"/>
              </w:rPr>
            </w:pPr>
          </w:p>
          <w:p w14:paraId="70B95FA1" w14:textId="77777777" w:rsidR="00FA0F1F" w:rsidRDefault="00FA0F1F" w:rsidP="00703866">
            <w:pPr>
              <w:rPr>
                <w:b/>
                <w:bCs/>
                <w:szCs w:val="20"/>
              </w:rPr>
            </w:pPr>
          </w:p>
          <w:p w14:paraId="37017B42" w14:textId="77777777" w:rsidR="00FA0F1F" w:rsidRDefault="00FA0F1F" w:rsidP="00703866">
            <w:pPr>
              <w:rPr>
                <w:b/>
                <w:bCs/>
                <w:szCs w:val="20"/>
              </w:rPr>
            </w:pPr>
          </w:p>
          <w:p w14:paraId="6091F2CB" w14:textId="77777777" w:rsidR="00FA0F1F" w:rsidRDefault="00FA0F1F" w:rsidP="00703866">
            <w:pPr>
              <w:rPr>
                <w:b/>
                <w:bCs/>
                <w:szCs w:val="20"/>
              </w:rPr>
            </w:pPr>
          </w:p>
          <w:p w14:paraId="0862A7C2" w14:textId="77777777" w:rsidR="00FA0F1F" w:rsidRDefault="00FA0F1F" w:rsidP="00703866">
            <w:pPr>
              <w:rPr>
                <w:b/>
                <w:bCs/>
                <w:szCs w:val="20"/>
              </w:rPr>
            </w:pPr>
          </w:p>
          <w:p w14:paraId="337E0E3B" w14:textId="77777777" w:rsidR="00FA0F1F" w:rsidRDefault="00FA0F1F" w:rsidP="00703866">
            <w:pPr>
              <w:rPr>
                <w:b/>
                <w:bCs/>
                <w:szCs w:val="20"/>
              </w:rPr>
            </w:pPr>
          </w:p>
          <w:p w14:paraId="1AA778F1" w14:textId="77777777" w:rsidR="00FA0F1F" w:rsidRDefault="00FA0F1F" w:rsidP="00703866">
            <w:pPr>
              <w:rPr>
                <w:b/>
                <w:bCs/>
                <w:szCs w:val="20"/>
              </w:rPr>
            </w:pPr>
          </w:p>
          <w:p w14:paraId="5404A1CB" w14:textId="77777777" w:rsidR="00FA0F1F" w:rsidRDefault="00FA0F1F" w:rsidP="00703866">
            <w:pPr>
              <w:rPr>
                <w:b/>
                <w:bCs/>
                <w:szCs w:val="20"/>
              </w:rPr>
            </w:pPr>
          </w:p>
          <w:p w14:paraId="667C32F7" w14:textId="77777777" w:rsidR="00FA0F1F" w:rsidRDefault="00FA0F1F" w:rsidP="00703866">
            <w:pPr>
              <w:rPr>
                <w:b/>
                <w:bCs/>
                <w:szCs w:val="20"/>
              </w:rPr>
            </w:pPr>
          </w:p>
          <w:p w14:paraId="5D103474" w14:textId="77777777" w:rsidR="00FA0F1F" w:rsidRDefault="00FA0F1F" w:rsidP="00703866">
            <w:pPr>
              <w:rPr>
                <w:b/>
                <w:bCs/>
                <w:szCs w:val="20"/>
              </w:rPr>
            </w:pPr>
          </w:p>
          <w:p w14:paraId="4A316222" w14:textId="77777777" w:rsidR="00FA0F1F" w:rsidRDefault="00FA0F1F" w:rsidP="00703866">
            <w:pPr>
              <w:rPr>
                <w:b/>
                <w:bCs/>
                <w:szCs w:val="20"/>
              </w:rPr>
            </w:pPr>
          </w:p>
          <w:p w14:paraId="70A78E52" w14:textId="77777777" w:rsidR="00FA0F1F" w:rsidRDefault="00FA0F1F" w:rsidP="00703866">
            <w:pPr>
              <w:rPr>
                <w:b/>
                <w:bCs/>
                <w:szCs w:val="20"/>
              </w:rPr>
            </w:pPr>
          </w:p>
          <w:p w14:paraId="4C3B54DA" w14:textId="77777777" w:rsidR="00FA0F1F" w:rsidRDefault="00FA0F1F" w:rsidP="00703866">
            <w:pPr>
              <w:rPr>
                <w:b/>
                <w:bCs/>
                <w:szCs w:val="20"/>
              </w:rPr>
            </w:pPr>
          </w:p>
          <w:p w14:paraId="111682A0" w14:textId="77777777" w:rsidR="00FA0F1F" w:rsidRDefault="00FA0F1F" w:rsidP="00703866">
            <w:pPr>
              <w:rPr>
                <w:b/>
                <w:bCs/>
                <w:szCs w:val="20"/>
              </w:rPr>
            </w:pPr>
          </w:p>
          <w:p w14:paraId="6F5AB5A9" w14:textId="77777777" w:rsidR="00FA0F1F" w:rsidRDefault="00FA0F1F" w:rsidP="00703866">
            <w:pPr>
              <w:rPr>
                <w:b/>
                <w:bCs/>
                <w:szCs w:val="20"/>
              </w:rPr>
            </w:pPr>
          </w:p>
          <w:p w14:paraId="1480D9DA" w14:textId="77777777" w:rsidR="00FA0F1F" w:rsidRDefault="00FA0F1F" w:rsidP="00703866">
            <w:pPr>
              <w:rPr>
                <w:b/>
                <w:bCs/>
                <w:szCs w:val="20"/>
              </w:rPr>
            </w:pPr>
          </w:p>
          <w:p w14:paraId="5A451901" w14:textId="77777777" w:rsidR="00FA0F1F" w:rsidRDefault="00FA0F1F" w:rsidP="00703866">
            <w:pPr>
              <w:rPr>
                <w:b/>
                <w:bCs/>
                <w:szCs w:val="20"/>
              </w:rPr>
            </w:pPr>
          </w:p>
          <w:p w14:paraId="693B09C6" w14:textId="77777777" w:rsidR="00FA0F1F" w:rsidRDefault="00FA0F1F" w:rsidP="00703866">
            <w:pPr>
              <w:rPr>
                <w:b/>
                <w:bCs/>
                <w:szCs w:val="20"/>
              </w:rPr>
            </w:pPr>
          </w:p>
          <w:p w14:paraId="388734A4" w14:textId="77777777" w:rsidR="00FA0F1F" w:rsidRDefault="00FA0F1F" w:rsidP="00703866">
            <w:pPr>
              <w:rPr>
                <w:b/>
                <w:bCs/>
                <w:szCs w:val="20"/>
              </w:rPr>
            </w:pPr>
          </w:p>
          <w:p w14:paraId="0310C2D6" w14:textId="77777777" w:rsidR="00FA0F1F" w:rsidRDefault="00FA0F1F" w:rsidP="00703866">
            <w:pPr>
              <w:rPr>
                <w:b/>
                <w:bCs/>
                <w:szCs w:val="20"/>
              </w:rPr>
            </w:pPr>
          </w:p>
          <w:p w14:paraId="22FC4FE9" w14:textId="77777777" w:rsidR="00FA0F1F" w:rsidRDefault="00FA0F1F" w:rsidP="00703866">
            <w:pPr>
              <w:rPr>
                <w:b/>
                <w:bCs/>
                <w:szCs w:val="20"/>
              </w:rPr>
            </w:pPr>
          </w:p>
          <w:p w14:paraId="3FB43C1A" w14:textId="77777777" w:rsidR="00FA0F1F" w:rsidRDefault="00FA0F1F" w:rsidP="00703866">
            <w:pPr>
              <w:rPr>
                <w:b/>
                <w:bCs/>
                <w:szCs w:val="20"/>
              </w:rPr>
            </w:pPr>
          </w:p>
          <w:p w14:paraId="44C687A8" w14:textId="77777777" w:rsidR="00FA0F1F" w:rsidRDefault="00FA0F1F" w:rsidP="00703866">
            <w:pPr>
              <w:rPr>
                <w:b/>
                <w:bCs/>
                <w:szCs w:val="20"/>
              </w:rPr>
            </w:pPr>
          </w:p>
          <w:p w14:paraId="697E5D59" w14:textId="77777777" w:rsidR="00FA0F1F" w:rsidRDefault="00FA0F1F" w:rsidP="00703866">
            <w:pPr>
              <w:rPr>
                <w:b/>
                <w:bCs/>
                <w:szCs w:val="20"/>
              </w:rPr>
            </w:pPr>
          </w:p>
          <w:p w14:paraId="4F36D967" w14:textId="77777777" w:rsidR="00FA0F1F" w:rsidRPr="00FA0F1F" w:rsidRDefault="00FA0F1F" w:rsidP="00703866">
            <w:pPr>
              <w:rPr>
                <w:b/>
                <w:bCs/>
                <w:szCs w:val="20"/>
              </w:rPr>
            </w:pPr>
          </w:p>
        </w:tc>
      </w:tr>
    </w:tbl>
    <w:p w14:paraId="381C2B92" w14:textId="77777777" w:rsidR="00FA0F1F" w:rsidRPr="000B2B35" w:rsidRDefault="00FA0F1F" w:rsidP="000B2B35"/>
    <w:p w14:paraId="515E9E28" w14:textId="6010F364" w:rsidR="005B3CAF" w:rsidRPr="00093E38" w:rsidRDefault="005B3CAF" w:rsidP="005B3CAF">
      <w:pPr>
        <w:pStyle w:val="Heading2"/>
        <w:rPr>
          <w:rFonts w:eastAsia="Calibri" w:cs="Arial"/>
          <w:bCs/>
          <w:color w:val="7030A0"/>
          <w:sz w:val="32"/>
          <w:szCs w:val="32"/>
        </w:rPr>
      </w:pPr>
      <w:r w:rsidRPr="00093E38">
        <w:rPr>
          <w:color w:val="7030A0"/>
        </w:rPr>
        <w:t xml:space="preserve">Part </w:t>
      </w:r>
      <w:r w:rsidR="00B018BC">
        <w:rPr>
          <w:color w:val="7030A0"/>
        </w:rPr>
        <w:t>5</w:t>
      </w:r>
      <w:r w:rsidRPr="00093E38">
        <w:rPr>
          <w:color w:val="7030A0"/>
        </w:rPr>
        <w:t>: Budget and Justification</w:t>
      </w:r>
    </w:p>
    <w:p w14:paraId="35E65347" w14:textId="1C22F3BE" w:rsidR="005B3CAF" w:rsidRDefault="005B3CAF" w:rsidP="005B3CAF">
      <w:r>
        <w:t xml:space="preserve">Attach </w:t>
      </w:r>
      <w:r w:rsidR="0045572C">
        <w:t>a complete budget justification that includes the source of information (screenshots of airfares, links to hotel rates, etc.) and explains the fiscal responsibility behind</w:t>
      </w:r>
      <w:r>
        <w:t xml:space="preserve"> the choices made. Remember to check the conference website for special rates and offers, </w:t>
      </w:r>
      <w:r w:rsidR="0045572C">
        <w:t>including meals included with registration, free airport shuttles, and more</w:t>
      </w:r>
      <w:r>
        <w:t>.</w:t>
      </w:r>
    </w:p>
    <w:p w14:paraId="613B7586" w14:textId="05A03371" w:rsidR="005B3CAF" w:rsidRPr="00093E38" w:rsidRDefault="005B3CAF" w:rsidP="005B3CAF">
      <w:pPr>
        <w:rPr>
          <w:b/>
          <w:bCs/>
          <w:color w:val="7030A0"/>
          <w:szCs w:val="20"/>
        </w:rPr>
      </w:pPr>
      <w:hyperlink r:id="rId18" w:history="1">
        <w:r w:rsidRPr="00093E38">
          <w:rPr>
            <w:rStyle w:val="Hyperlink"/>
            <w:b/>
            <w:bCs/>
            <w:color w:val="7030A0"/>
            <w:szCs w:val="20"/>
          </w:rPr>
          <w:t>Current Mileage and Meal Reimbursement Rate</w:t>
        </w:r>
      </w:hyperlink>
    </w:p>
    <w:p w14:paraId="2C570100" w14:textId="1DDE5E4C" w:rsidR="005B3CAF" w:rsidRPr="00093E38" w:rsidRDefault="005B3CAF" w:rsidP="005B3CAF">
      <w:pPr>
        <w:rPr>
          <w:rFonts w:cs="Arial"/>
          <w:color w:val="7030A0"/>
          <w:sz w:val="8"/>
        </w:rPr>
      </w:pPr>
      <w:hyperlink r:id="rId19" w:history="1">
        <w:r w:rsidRPr="00093E38">
          <w:rPr>
            <w:rStyle w:val="Hyperlink"/>
            <w:b/>
            <w:bCs/>
            <w:color w:val="7030A0"/>
            <w:szCs w:val="20"/>
          </w:rPr>
          <w:t>Other Travel Rates/Info: Preparing to Travel</w:t>
        </w:r>
      </w:hyperlink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56"/>
        <w:gridCol w:w="5669"/>
        <w:gridCol w:w="1865"/>
      </w:tblGrid>
      <w:tr w:rsidR="005B3CAF" w:rsidRPr="006E5F71" w14:paraId="38DF1407" w14:textId="77777777" w:rsidTr="00093E38">
        <w:trPr>
          <w:trHeight w:hRule="exact" w:val="416"/>
        </w:trPr>
        <w:tc>
          <w:tcPr>
            <w:tcW w:w="1509" w:type="pct"/>
            <w:shd w:val="clear" w:color="auto" w:fill="CCC0D9" w:themeFill="accent4" w:themeFillTint="66"/>
            <w:vAlign w:val="center"/>
          </w:tcPr>
          <w:p w14:paraId="6015901A" w14:textId="1C61ABF3" w:rsidR="005B3CAF" w:rsidRPr="00093E38" w:rsidRDefault="005B3CAF" w:rsidP="00703277">
            <w:pPr>
              <w:jc w:val="center"/>
              <w:rPr>
                <w:b/>
                <w:bCs/>
                <w:sz w:val="24"/>
                <w:szCs w:val="28"/>
              </w:rPr>
            </w:pPr>
            <w:r w:rsidRPr="00093E38">
              <w:rPr>
                <w:b/>
                <w:bCs/>
                <w:sz w:val="24"/>
                <w:szCs w:val="28"/>
              </w:rPr>
              <w:t>Expense Category</w:t>
            </w:r>
          </w:p>
        </w:tc>
        <w:tc>
          <w:tcPr>
            <w:tcW w:w="2627" w:type="pct"/>
            <w:shd w:val="clear" w:color="auto" w:fill="CCC0D9" w:themeFill="accent4" w:themeFillTint="66"/>
            <w:vAlign w:val="center"/>
          </w:tcPr>
          <w:p w14:paraId="5A7FA171" w14:textId="6DA52E81" w:rsidR="005B3CAF" w:rsidRPr="00093E38" w:rsidRDefault="005B3CAF" w:rsidP="00703277">
            <w:pPr>
              <w:jc w:val="center"/>
              <w:rPr>
                <w:b/>
                <w:bCs/>
                <w:sz w:val="24"/>
                <w:szCs w:val="28"/>
              </w:rPr>
            </w:pPr>
            <w:r w:rsidRPr="00093E38">
              <w:rPr>
                <w:b/>
                <w:bCs/>
                <w:sz w:val="24"/>
                <w:szCs w:val="28"/>
              </w:rPr>
              <w:t>Description</w:t>
            </w:r>
          </w:p>
        </w:tc>
        <w:tc>
          <w:tcPr>
            <w:tcW w:w="864" w:type="pct"/>
            <w:shd w:val="clear" w:color="auto" w:fill="CCC0D9" w:themeFill="accent4" w:themeFillTint="66"/>
            <w:vAlign w:val="center"/>
          </w:tcPr>
          <w:p w14:paraId="36460FF6" w14:textId="596D8B23" w:rsidR="005B3CAF" w:rsidRPr="00093E38" w:rsidRDefault="005B3CAF" w:rsidP="00703277">
            <w:pPr>
              <w:jc w:val="center"/>
              <w:rPr>
                <w:b/>
                <w:bCs/>
                <w:sz w:val="24"/>
                <w:szCs w:val="28"/>
              </w:rPr>
            </w:pPr>
            <w:r w:rsidRPr="00093E38">
              <w:rPr>
                <w:b/>
                <w:bCs/>
                <w:sz w:val="24"/>
                <w:szCs w:val="28"/>
              </w:rPr>
              <w:t>Amount</w:t>
            </w:r>
          </w:p>
        </w:tc>
      </w:tr>
      <w:tr w:rsidR="005B3CAF" w:rsidRPr="006E5F71" w14:paraId="55BD97C3" w14:textId="77777777" w:rsidTr="003D2C96">
        <w:trPr>
          <w:trHeight w:hRule="exact" w:val="1447"/>
        </w:trPr>
        <w:tc>
          <w:tcPr>
            <w:tcW w:w="1509" w:type="pct"/>
            <w:vAlign w:val="center"/>
          </w:tcPr>
          <w:p w14:paraId="66B78ADB" w14:textId="1FECAA9A" w:rsidR="005B3CAF" w:rsidRPr="00093E38" w:rsidRDefault="00067BA3" w:rsidP="00703277">
            <w:pPr>
              <w:rPr>
                <w:b/>
                <w:bCs/>
              </w:rPr>
            </w:pPr>
            <w:r w:rsidRPr="00093E38">
              <w:rPr>
                <w:b/>
                <w:bCs/>
              </w:rPr>
              <w:t>Transportation</w:t>
            </w:r>
            <w:r w:rsidR="005B3CAF" w:rsidRPr="00093E38">
              <w:rPr>
                <w:b/>
                <w:bCs/>
              </w:rPr>
              <w:t xml:space="preserve"> </w:t>
            </w:r>
          </w:p>
          <w:p w14:paraId="40F4BA9E" w14:textId="77777777" w:rsidR="005B3CAF" w:rsidRPr="005B3CAF" w:rsidRDefault="005B3CAF" w:rsidP="00703277">
            <w:pPr>
              <w:rPr>
                <w:rFonts w:cs="Arial"/>
              </w:rPr>
            </w:pPr>
          </w:p>
        </w:tc>
        <w:tc>
          <w:tcPr>
            <w:tcW w:w="2627" w:type="pct"/>
            <w:vAlign w:val="center"/>
          </w:tcPr>
          <w:p w14:paraId="4C2B1835" w14:textId="77777777" w:rsidR="005B3CAF" w:rsidRPr="006E5F71" w:rsidRDefault="005B3CAF" w:rsidP="00E72A7B">
            <w:pPr>
              <w:rPr>
                <w:rFonts w:cs="Arial"/>
              </w:rPr>
            </w:pPr>
          </w:p>
        </w:tc>
        <w:tc>
          <w:tcPr>
            <w:tcW w:w="864" w:type="pct"/>
            <w:vAlign w:val="center"/>
          </w:tcPr>
          <w:p w14:paraId="07A811C0" w14:textId="0E757C38" w:rsidR="005B3CAF" w:rsidRPr="006E5F71" w:rsidRDefault="005B3CAF" w:rsidP="00E72A7B">
            <w:pPr>
              <w:rPr>
                <w:rFonts w:cs="Arial"/>
              </w:rPr>
            </w:pPr>
          </w:p>
        </w:tc>
      </w:tr>
      <w:tr w:rsidR="005B3CAF" w:rsidRPr="006E5F71" w14:paraId="2454FFC2" w14:textId="77777777" w:rsidTr="003D2C96">
        <w:trPr>
          <w:trHeight w:hRule="exact" w:val="1128"/>
        </w:trPr>
        <w:tc>
          <w:tcPr>
            <w:tcW w:w="1509" w:type="pct"/>
            <w:vAlign w:val="center"/>
          </w:tcPr>
          <w:p w14:paraId="56B2B53F" w14:textId="77777777" w:rsidR="005B3CAF" w:rsidRPr="00093E38" w:rsidRDefault="005B3CAF" w:rsidP="00703277">
            <w:pPr>
              <w:rPr>
                <w:b/>
                <w:bCs/>
              </w:rPr>
            </w:pPr>
            <w:r w:rsidRPr="00093E38">
              <w:rPr>
                <w:b/>
                <w:bCs/>
              </w:rPr>
              <w:t xml:space="preserve">Accommodation </w:t>
            </w:r>
          </w:p>
          <w:p w14:paraId="6A045399" w14:textId="77777777" w:rsidR="005B3CAF" w:rsidRPr="00093E38" w:rsidRDefault="005B3CAF" w:rsidP="00703277">
            <w:pPr>
              <w:rPr>
                <w:rFonts w:cs="Arial"/>
                <w:b/>
                <w:bCs/>
              </w:rPr>
            </w:pPr>
          </w:p>
        </w:tc>
        <w:tc>
          <w:tcPr>
            <w:tcW w:w="2627" w:type="pct"/>
            <w:vAlign w:val="center"/>
          </w:tcPr>
          <w:p w14:paraId="3AD3A4F3" w14:textId="77777777" w:rsidR="005B3CAF" w:rsidRPr="006E5F71" w:rsidRDefault="005B3CAF" w:rsidP="00E72A7B">
            <w:pPr>
              <w:rPr>
                <w:rFonts w:cs="Arial"/>
              </w:rPr>
            </w:pPr>
          </w:p>
        </w:tc>
        <w:tc>
          <w:tcPr>
            <w:tcW w:w="864" w:type="pct"/>
            <w:vAlign w:val="center"/>
          </w:tcPr>
          <w:p w14:paraId="4307FBD5" w14:textId="65E26F45" w:rsidR="005B3CAF" w:rsidRPr="006E5F71" w:rsidRDefault="005B3CAF" w:rsidP="00E72A7B">
            <w:pPr>
              <w:rPr>
                <w:rFonts w:cs="Arial"/>
              </w:rPr>
            </w:pPr>
          </w:p>
        </w:tc>
      </w:tr>
      <w:tr w:rsidR="005B3CAF" w:rsidRPr="006E5F71" w14:paraId="507FD5AC" w14:textId="77777777" w:rsidTr="00F26B55">
        <w:trPr>
          <w:trHeight w:hRule="exact" w:val="1287"/>
        </w:trPr>
        <w:tc>
          <w:tcPr>
            <w:tcW w:w="1509" w:type="pct"/>
            <w:vAlign w:val="center"/>
          </w:tcPr>
          <w:p w14:paraId="09406F05" w14:textId="77777777" w:rsidR="005B3CAF" w:rsidRPr="00093E38" w:rsidRDefault="005B3CAF" w:rsidP="00703277">
            <w:pPr>
              <w:rPr>
                <w:b/>
                <w:bCs/>
              </w:rPr>
            </w:pPr>
            <w:r w:rsidRPr="00093E38">
              <w:rPr>
                <w:b/>
                <w:bCs/>
              </w:rPr>
              <w:t xml:space="preserve">Meals </w:t>
            </w:r>
          </w:p>
          <w:p w14:paraId="15481B6B" w14:textId="77777777" w:rsidR="005B3CAF" w:rsidRPr="00093E38" w:rsidRDefault="005B3CAF" w:rsidP="00703277">
            <w:pPr>
              <w:rPr>
                <w:rFonts w:cs="Arial"/>
                <w:b/>
                <w:bCs/>
              </w:rPr>
            </w:pPr>
          </w:p>
        </w:tc>
        <w:tc>
          <w:tcPr>
            <w:tcW w:w="2627" w:type="pct"/>
            <w:vAlign w:val="center"/>
          </w:tcPr>
          <w:p w14:paraId="0E80327B" w14:textId="77777777" w:rsidR="005B3CAF" w:rsidRPr="006E5F71" w:rsidRDefault="005B3CAF" w:rsidP="00E72A7B">
            <w:pPr>
              <w:rPr>
                <w:rFonts w:cs="Arial"/>
              </w:rPr>
            </w:pPr>
          </w:p>
        </w:tc>
        <w:tc>
          <w:tcPr>
            <w:tcW w:w="864" w:type="pct"/>
            <w:vAlign w:val="center"/>
          </w:tcPr>
          <w:p w14:paraId="0A509564" w14:textId="6071F2E5" w:rsidR="005B3CAF" w:rsidRPr="006E5F71" w:rsidRDefault="005B3CAF" w:rsidP="00E72A7B">
            <w:pPr>
              <w:rPr>
                <w:rFonts w:cs="Arial"/>
              </w:rPr>
            </w:pPr>
          </w:p>
        </w:tc>
      </w:tr>
      <w:tr w:rsidR="005B3CAF" w:rsidRPr="006E5F71" w14:paraId="5D0288A2" w14:textId="77777777" w:rsidTr="00F26B55">
        <w:trPr>
          <w:trHeight w:hRule="exact" w:val="1548"/>
        </w:trPr>
        <w:tc>
          <w:tcPr>
            <w:tcW w:w="1509" w:type="pct"/>
            <w:vAlign w:val="center"/>
          </w:tcPr>
          <w:p w14:paraId="4569E1E8" w14:textId="77777777" w:rsidR="005B3CAF" w:rsidRPr="00093E38" w:rsidRDefault="005B3CAF" w:rsidP="00703277">
            <w:pPr>
              <w:rPr>
                <w:b/>
                <w:bCs/>
              </w:rPr>
            </w:pPr>
            <w:r w:rsidRPr="00093E38">
              <w:rPr>
                <w:b/>
                <w:bCs/>
              </w:rPr>
              <w:t xml:space="preserve">Membership/Registration </w:t>
            </w:r>
          </w:p>
          <w:p w14:paraId="5BF79CCD" w14:textId="77777777" w:rsidR="005B3CAF" w:rsidRPr="00093E38" w:rsidRDefault="005B3CAF" w:rsidP="00703277">
            <w:pPr>
              <w:rPr>
                <w:rFonts w:cs="Arial"/>
                <w:b/>
                <w:bCs/>
              </w:rPr>
            </w:pPr>
          </w:p>
        </w:tc>
        <w:tc>
          <w:tcPr>
            <w:tcW w:w="2627" w:type="pct"/>
            <w:vAlign w:val="center"/>
          </w:tcPr>
          <w:p w14:paraId="11465253" w14:textId="77777777" w:rsidR="005B3CAF" w:rsidRPr="006E5F71" w:rsidRDefault="005B3CAF" w:rsidP="00E72A7B">
            <w:pPr>
              <w:rPr>
                <w:rFonts w:cs="Arial"/>
              </w:rPr>
            </w:pPr>
          </w:p>
        </w:tc>
        <w:tc>
          <w:tcPr>
            <w:tcW w:w="864" w:type="pct"/>
            <w:vAlign w:val="center"/>
          </w:tcPr>
          <w:p w14:paraId="454757DD" w14:textId="74DB0471" w:rsidR="005B3CAF" w:rsidRPr="006E5F71" w:rsidRDefault="005B3CAF" w:rsidP="00E72A7B">
            <w:pPr>
              <w:rPr>
                <w:rFonts w:cs="Arial"/>
              </w:rPr>
            </w:pPr>
          </w:p>
        </w:tc>
      </w:tr>
      <w:tr w:rsidR="005B3CAF" w:rsidRPr="006E5F71" w14:paraId="13D1042D" w14:textId="77777777" w:rsidTr="00F26B55">
        <w:trPr>
          <w:trHeight w:hRule="exact" w:val="1984"/>
        </w:trPr>
        <w:tc>
          <w:tcPr>
            <w:tcW w:w="1509" w:type="pct"/>
            <w:vAlign w:val="center"/>
          </w:tcPr>
          <w:p w14:paraId="645A5FD7" w14:textId="5995920A" w:rsidR="005B3CAF" w:rsidRPr="00093E38" w:rsidRDefault="005B3CAF" w:rsidP="00703277">
            <w:pPr>
              <w:rPr>
                <w:rFonts w:cs="Arial"/>
                <w:b/>
                <w:bCs/>
              </w:rPr>
            </w:pPr>
            <w:r w:rsidRPr="00093E38">
              <w:rPr>
                <w:rFonts w:cs="Arial"/>
                <w:b/>
                <w:bCs/>
              </w:rPr>
              <w:t>Other Expenses (</w:t>
            </w:r>
            <w:r w:rsidR="00FA4A22">
              <w:rPr>
                <w:rFonts w:cs="Arial"/>
                <w:b/>
                <w:bCs/>
              </w:rPr>
              <w:t>Please</w:t>
            </w:r>
            <w:r w:rsidRPr="00093E38">
              <w:rPr>
                <w:rFonts w:cs="Arial"/>
                <w:b/>
                <w:bCs/>
              </w:rPr>
              <w:t xml:space="preserve"> Specify)</w:t>
            </w:r>
          </w:p>
        </w:tc>
        <w:tc>
          <w:tcPr>
            <w:tcW w:w="2627" w:type="pct"/>
            <w:vAlign w:val="center"/>
          </w:tcPr>
          <w:p w14:paraId="56A8AC93" w14:textId="77777777" w:rsidR="005B3CAF" w:rsidRPr="006E5F71" w:rsidRDefault="005B3CAF" w:rsidP="00E72A7B">
            <w:pPr>
              <w:rPr>
                <w:rFonts w:cs="Arial"/>
              </w:rPr>
            </w:pPr>
          </w:p>
        </w:tc>
        <w:tc>
          <w:tcPr>
            <w:tcW w:w="864" w:type="pct"/>
            <w:vAlign w:val="center"/>
          </w:tcPr>
          <w:p w14:paraId="7A1BB3E3" w14:textId="09928FF0" w:rsidR="005B3CAF" w:rsidRPr="006E5F71" w:rsidRDefault="005B3CAF" w:rsidP="00E72A7B">
            <w:pPr>
              <w:rPr>
                <w:rFonts w:cs="Arial"/>
              </w:rPr>
            </w:pPr>
          </w:p>
        </w:tc>
      </w:tr>
      <w:tr w:rsidR="005B3CAF" w:rsidRPr="006E5F71" w14:paraId="1FCF3ED7" w14:textId="77777777" w:rsidTr="00D0778F">
        <w:trPr>
          <w:trHeight w:hRule="exact" w:val="782"/>
        </w:trPr>
        <w:tc>
          <w:tcPr>
            <w:tcW w:w="1509" w:type="pct"/>
            <w:shd w:val="clear" w:color="auto" w:fill="CCC0D9" w:themeFill="accent4" w:themeFillTint="66"/>
            <w:vAlign w:val="center"/>
          </w:tcPr>
          <w:p w14:paraId="45409667" w14:textId="77777777" w:rsidR="005B3CAF" w:rsidRPr="005B3CAF" w:rsidRDefault="005B3CAF" w:rsidP="005B3CAF">
            <w:pPr>
              <w:rPr>
                <w:rFonts w:cs="Arial"/>
                <w:b/>
                <w:bCs/>
              </w:rPr>
            </w:pPr>
            <w:r w:rsidRPr="00093E38">
              <w:rPr>
                <w:rFonts w:cs="Arial"/>
                <w:b/>
                <w:bCs/>
                <w:sz w:val="24"/>
                <w:szCs w:val="28"/>
              </w:rPr>
              <w:t>GRAND TOTAL</w:t>
            </w:r>
          </w:p>
        </w:tc>
        <w:tc>
          <w:tcPr>
            <w:tcW w:w="2627" w:type="pct"/>
            <w:shd w:val="clear" w:color="auto" w:fill="CCC0D9" w:themeFill="accent4" w:themeFillTint="66"/>
            <w:vAlign w:val="center"/>
          </w:tcPr>
          <w:p w14:paraId="09312999" w14:textId="77777777" w:rsidR="005B3CAF" w:rsidRPr="006E5F71" w:rsidRDefault="005B3CAF" w:rsidP="00E72A7B">
            <w:pPr>
              <w:rPr>
                <w:rFonts w:cs="Arial"/>
              </w:rPr>
            </w:pPr>
          </w:p>
        </w:tc>
        <w:tc>
          <w:tcPr>
            <w:tcW w:w="864" w:type="pct"/>
            <w:shd w:val="clear" w:color="auto" w:fill="CCC0D9" w:themeFill="accent4" w:themeFillTint="66"/>
            <w:vAlign w:val="center"/>
          </w:tcPr>
          <w:p w14:paraId="59D6C84E" w14:textId="1FF15AB2" w:rsidR="005B3CAF" w:rsidRPr="00F26B55" w:rsidRDefault="005B3CAF" w:rsidP="00E72A7B">
            <w:pPr>
              <w:rPr>
                <w:rFonts w:cs="Arial"/>
                <w:b/>
                <w:bCs/>
              </w:rPr>
            </w:pPr>
          </w:p>
        </w:tc>
      </w:tr>
    </w:tbl>
    <w:p w14:paraId="6CAA8429" w14:textId="61791B95" w:rsidR="005B3CAF" w:rsidRDefault="005B3CAF" w:rsidP="005B3CAF">
      <w:pPr>
        <w:pStyle w:val="Heading1"/>
      </w:pPr>
    </w:p>
    <w:tbl>
      <w:tblPr>
        <w:tblStyle w:val="TableGrid"/>
        <w:tblW w:w="492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9"/>
        <w:gridCol w:w="287"/>
        <w:gridCol w:w="5239"/>
        <w:gridCol w:w="1984"/>
        <w:gridCol w:w="993"/>
      </w:tblGrid>
      <w:tr w:rsidR="00E96CAD" w:rsidRPr="009853C0" w14:paraId="1B3D1D40" w14:textId="77777777" w:rsidTr="004571F6">
        <w:trPr>
          <w:trHeight w:val="567"/>
        </w:trPr>
        <w:tc>
          <w:tcPr>
            <w:tcW w:w="3600" w:type="pct"/>
            <w:gridSpan w:val="3"/>
            <w:vAlign w:val="center"/>
          </w:tcPr>
          <w:p w14:paraId="37862DE2" w14:textId="516118A7" w:rsidR="00E96CAD" w:rsidRDefault="00093E38" w:rsidP="00E72A7B">
            <w:pPr>
              <w:rPr>
                <w:rFonts w:cs="Arial"/>
                <w:b/>
                <w:bCs/>
              </w:rPr>
            </w:pPr>
            <w:bookmarkStart w:id="5" w:name="_Hlk190806908"/>
            <w:r>
              <w:br w:type="page"/>
            </w:r>
            <w:r w:rsidR="00E96CAD">
              <w:rPr>
                <w:rFonts w:cs="Arial"/>
                <w:b/>
                <w:bCs/>
              </w:rPr>
              <w:t>Do you have other sources of funding that you could use for this conference?</w:t>
            </w:r>
          </w:p>
        </w:tc>
        <w:tc>
          <w:tcPr>
            <w:tcW w:w="933" w:type="pct"/>
            <w:vAlign w:val="center"/>
          </w:tcPr>
          <w:p w14:paraId="319B0481" w14:textId="485163E1" w:rsidR="00E96CAD" w:rsidRPr="005B3CAF" w:rsidRDefault="0069091A" w:rsidP="00E96CAD">
            <w:pPr>
              <w:jc w:val="center"/>
              <w:rPr>
                <w:rFonts w:cs="Arial"/>
              </w:rPr>
            </w:pPr>
            <w:sdt>
              <w:sdtPr>
                <w:rPr>
                  <w:rFonts w:cs="Arial"/>
                </w:rPr>
                <w:id w:val="-544997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465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E96CAD" w:rsidRPr="005B3CAF">
              <w:rPr>
                <w:rFonts w:cs="Arial"/>
              </w:rPr>
              <w:t>Yes</w:t>
            </w:r>
          </w:p>
        </w:tc>
        <w:tc>
          <w:tcPr>
            <w:tcW w:w="467" w:type="pct"/>
            <w:vAlign w:val="center"/>
          </w:tcPr>
          <w:p w14:paraId="357DBC36" w14:textId="74EA437F" w:rsidR="00E96CAD" w:rsidRDefault="0069091A" w:rsidP="00E96CAD">
            <w:pPr>
              <w:jc w:val="center"/>
              <w:rPr>
                <w:rFonts w:cs="Arial"/>
              </w:rPr>
            </w:pPr>
            <w:sdt>
              <w:sdtPr>
                <w:rPr>
                  <w:rFonts w:cs="Arial"/>
                </w:rPr>
                <w:id w:val="-1093084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465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E96CAD">
              <w:rPr>
                <w:rFonts w:cs="Arial"/>
              </w:rPr>
              <w:t>No</w:t>
            </w:r>
          </w:p>
        </w:tc>
      </w:tr>
      <w:tr w:rsidR="004571F6" w:rsidRPr="009853C0" w14:paraId="10832FEA" w14:textId="77777777" w:rsidTr="004571F6">
        <w:trPr>
          <w:trHeight w:val="567"/>
        </w:trPr>
        <w:tc>
          <w:tcPr>
            <w:tcW w:w="1001" w:type="pct"/>
            <w:vAlign w:val="center"/>
          </w:tcPr>
          <w:p w14:paraId="154FB164" w14:textId="77777777" w:rsidR="004571F6" w:rsidRPr="00E96CAD" w:rsidRDefault="004571F6" w:rsidP="00E96CAD">
            <w:pPr>
              <w:rPr>
                <w:rFonts w:cs="Arial"/>
                <w:b/>
                <w:bCs/>
              </w:rPr>
            </w:pPr>
            <w:r w:rsidRPr="00E96CAD">
              <w:rPr>
                <w:rFonts w:cs="Arial"/>
                <w:b/>
                <w:bCs/>
              </w:rPr>
              <w:t>If yes, how much?</w:t>
            </w:r>
          </w:p>
        </w:tc>
        <w:tc>
          <w:tcPr>
            <w:tcW w:w="135" w:type="pct"/>
            <w:tcBorders>
              <w:right w:val="single" w:sz="4" w:space="0" w:color="auto"/>
            </w:tcBorders>
            <w:vAlign w:val="center"/>
          </w:tcPr>
          <w:p w14:paraId="0E344E9D" w14:textId="3A48C8E4" w:rsidR="004571F6" w:rsidRPr="00E96CAD" w:rsidRDefault="004571F6" w:rsidP="00E96CAD">
            <w:pPr>
              <w:rPr>
                <w:rFonts w:cs="Arial"/>
                <w:b/>
                <w:bCs/>
              </w:rPr>
            </w:pPr>
          </w:p>
        </w:tc>
        <w:tc>
          <w:tcPr>
            <w:tcW w:w="33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89A08" w14:textId="77777777" w:rsidR="004571F6" w:rsidRPr="005B3CAF" w:rsidRDefault="004571F6" w:rsidP="004571F6">
            <w:pPr>
              <w:ind w:left="-2379"/>
              <w:rPr>
                <w:rFonts w:cs="Arial"/>
              </w:rPr>
            </w:pPr>
          </w:p>
        </w:tc>
        <w:tc>
          <w:tcPr>
            <w:tcW w:w="467" w:type="pct"/>
            <w:tcBorders>
              <w:left w:val="single" w:sz="4" w:space="0" w:color="auto"/>
            </w:tcBorders>
            <w:vAlign w:val="center"/>
          </w:tcPr>
          <w:p w14:paraId="4FF9D2D6" w14:textId="77777777" w:rsidR="004571F6" w:rsidRDefault="004571F6" w:rsidP="00E96CAD">
            <w:pPr>
              <w:rPr>
                <w:rFonts w:cs="Arial"/>
              </w:rPr>
            </w:pPr>
          </w:p>
        </w:tc>
      </w:tr>
    </w:tbl>
    <w:bookmarkEnd w:id="5"/>
    <w:p w14:paraId="19A7A52D" w14:textId="54E03E53" w:rsidR="006D7C9B" w:rsidRPr="00093E38" w:rsidRDefault="006D7C9B" w:rsidP="00093E38">
      <w:pPr>
        <w:pStyle w:val="Heading2"/>
        <w:spacing w:before="240" w:after="0"/>
        <w:rPr>
          <w:color w:val="7030A0"/>
        </w:rPr>
      </w:pPr>
      <w:r w:rsidRPr="00093E38">
        <w:rPr>
          <w:color w:val="7030A0"/>
        </w:rPr>
        <w:lastRenderedPageBreak/>
        <w:t xml:space="preserve">Part </w:t>
      </w:r>
      <w:r w:rsidR="00B018BC">
        <w:rPr>
          <w:color w:val="7030A0"/>
        </w:rPr>
        <w:t>6</w:t>
      </w:r>
      <w:r w:rsidRPr="00093E38">
        <w:rPr>
          <w:color w:val="7030A0"/>
        </w:rPr>
        <w:t>: Signature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8216"/>
      </w:tblGrid>
      <w:tr w:rsidR="006D7C9B" w14:paraId="5C1BAD1D" w14:textId="77777777" w:rsidTr="0045572C">
        <w:trPr>
          <w:trHeight w:val="567"/>
        </w:trPr>
        <w:tc>
          <w:tcPr>
            <w:tcW w:w="2552" w:type="dxa"/>
            <w:hideMark/>
          </w:tcPr>
          <w:p w14:paraId="3CFDE124" w14:textId="77777777" w:rsidR="0045572C" w:rsidRDefault="0045572C" w:rsidP="006D7C9B">
            <w:pPr>
              <w:rPr>
                <w:b/>
                <w:bCs/>
              </w:rPr>
            </w:pPr>
          </w:p>
          <w:p w14:paraId="4F786273" w14:textId="55B5DD76" w:rsidR="006D7C9B" w:rsidRPr="005F64E4" w:rsidRDefault="006D7C9B" w:rsidP="006D7C9B">
            <w:pPr>
              <w:rPr>
                <w:b/>
                <w:bCs/>
              </w:rPr>
            </w:pPr>
            <w:r w:rsidRPr="005F64E4">
              <w:rPr>
                <w:b/>
                <w:bCs/>
              </w:rPr>
              <w:t>Signature of Applicant:</w:t>
            </w:r>
          </w:p>
        </w:tc>
        <w:tc>
          <w:tcPr>
            <w:tcW w:w="8216" w:type="dxa"/>
            <w:tcBorders>
              <w:bottom w:val="single" w:sz="4" w:space="0" w:color="auto"/>
            </w:tcBorders>
          </w:tcPr>
          <w:p w14:paraId="5865AAF8" w14:textId="6072FDFD" w:rsidR="006D7C9B" w:rsidRDefault="006D7C9B" w:rsidP="006D7C9B"/>
        </w:tc>
      </w:tr>
      <w:tr w:rsidR="006D7C9B" w14:paraId="1B99DF54" w14:textId="77777777" w:rsidTr="0045572C">
        <w:trPr>
          <w:trHeight w:val="567"/>
        </w:trPr>
        <w:tc>
          <w:tcPr>
            <w:tcW w:w="2552" w:type="dxa"/>
            <w:hideMark/>
          </w:tcPr>
          <w:p w14:paraId="1B3AD445" w14:textId="77777777" w:rsidR="00FA4A22" w:rsidRDefault="00FA4A22" w:rsidP="006D7C9B">
            <w:pPr>
              <w:rPr>
                <w:b/>
                <w:bCs/>
              </w:rPr>
            </w:pPr>
          </w:p>
          <w:p w14:paraId="2CCD17D0" w14:textId="3F6011BC" w:rsidR="006D7C9B" w:rsidRPr="005F64E4" w:rsidRDefault="006D7C9B" w:rsidP="006D7C9B">
            <w:pPr>
              <w:rPr>
                <w:b/>
                <w:bCs/>
              </w:rPr>
            </w:pPr>
            <w:r w:rsidRPr="005F64E4">
              <w:rPr>
                <w:b/>
                <w:bCs/>
              </w:rPr>
              <w:t>Date:</w:t>
            </w:r>
            <w:r w:rsidR="00FA4A22">
              <w:rPr>
                <w:b/>
                <w:bCs/>
              </w:rPr>
              <w:t xml:space="preserve"> </w:t>
            </w:r>
          </w:p>
        </w:tc>
        <w:tc>
          <w:tcPr>
            <w:tcW w:w="8216" w:type="dxa"/>
            <w:tcBorders>
              <w:top w:val="single" w:sz="4" w:space="0" w:color="auto"/>
              <w:bottom w:val="single" w:sz="4" w:space="0" w:color="auto"/>
            </w:tcBorders>
          </w:tcPr>
          <w:p w14:paraId="53175E14" w14:textId="77777777" w:rsidR="006D7C9B" w:rsidRDefault="006D7C9B" w:rsidP="006D7C9B"/>
        </w:tc>
      </w:tr>
    </w:tbl>
    <w:p w14:paraId="79195F58" w14:textId="77777777" w:rsidR="006D7C9B" w:rsidRDefault="006D7C9B" w:rsidP="006D7C9B">
      <w:pPr>
        <w:tabs>
          <w:tab w:val="left" w:pos="10620"/>
        </w:tabs>
        <w:autoSpaceDE w:val="0"/>
        <w:autoSpaceDN w:val="0"/>
        <w:adjustRightInd w:val="0"/>
        <w:spacing w:after="0"/>
        <w:rPr>
          <w:rFonts w:ascii="Calibri" w:hAnsi="Calibri"/>
          <w:sz w:val="22"/>
        </w:rPr>
      </w:pPr>
    </w:p>
    <w:p w14:paraId="29DF3046" w14:textId="2A483B57" w:rsidR="00703277" w:rsidRPr="00093E38" w:rsidRDefault="00703277" w:rsidP="00E96CAD">
      <w:pPr>
        <w:pStyle w:val="Heading2"/>
        <w:spacing w:after="0"/>
        <w:rPr>
          <w:color w:val="7030A0"/>
        </w:rPr>
      </w:pPr>
      <w:bookmarkStart w:id="6" w:name="_Hlk190806957"/>
      <w:r w:rsidRPr="00093E38">
        <w:rPr>
          <w:color w:val="7030A0"/>
        </w:rPr>
        <w:t xml:space="preserve">Part </w:t>
      </w:r>
      <w:r w:rsidR="00B018BC">
        <w:rPr>
          <w:color w:val="7030A0"/>
        </w:rPr>
        <w:t>7</w:t>
      </w:r>
      <w:r w:rsidRPr="00093E38">
        <w:rPr>
          <w:color w:val="7030A0"/>
        </w:rPr>
        <w:t>: Supporting Documents</w:t>
      </w:r>
    </w:p>
    <w:p w14:paraId="03B4EC95" w14:textId="77777777" w:rsidR="00195C36" w:rsidRPr="00195C36" w:rsidRDefault="00195C36" w:rsidP="00195C36">
      <w:pPr>
        <w:rPr>
          <w:rFonts w:cs="Arial"/>
          <w:szCs w:val="20"/>
          <w:lang w:val="en-CA"/>
        </w:rPr>
      </w:pPr>
      <w:r w:rsidRPr="00195C36">
        <w:rPr>
          <w:rFonts w:cs="Arial"/>
          <w:szCs w:val="20"/>
        </w:rPr>
        <w:t>Please attach the following supporting documents at the end of this application and submit them as one combined file:</w:t>
      </w:r>
    </w:p>
    <w:p w14:paraId="6430AE60" w14:textId="2923B934" w:rsidR="008C7F4B" w:rsidRDefault="008C7F4B" w:rsidP="00EA51C2">
      <w:pPr>
        <w:pStyle w:val="ListParagraph"/>
        <w:numPr>
          <w:ilvl w:val="0"/>
          <w:numId w:val="1"/>
        </w:numPr>
        <w:rPr>
          <w:rFonts w:cs="Arial"/>
          <w:szCs w:val="20"/>
          <w:lang w:val="en-CA"/>
        </w:rPr>
      </w:pPr>
      <w:r>
        <w:rPr>
          <w:rFonts w:cs="Arial"/>
          <w:szCs w:val="20"/>
          <w:lang w:val="en-CA"/>
        </w:rPr>
        <w:t>Budget Justification Supporting Documents</w:t>
      </w:r>
    </w:p>
    <w:bookmarkEnd w:id="6"/>
    <w:p w14:paraId="78724E14" w14:textId="77777777" w:rsidR="006F51E8" w:rsidRPr="007967EC" w:rsidRDefault="006F51E8" w:rsidP="006F51E8"/>
    <w:p w14:paraId="542A5A56" w14:textId="77777777" w:rsidR="006F51E8" w:rsidRDefault="006F51E8" w:rsidP="006F51E8">
      <w:pPr>
        <w:tabs>
          <w:tab w:val="left" w:pos="10620"/>
        </w:tabs>
        <w:autoSpaceDE w:val="0"/>
        <w:autoSpaceDN w:val="0"/>
        <w:adjustRightInd w:val="0"/>
        <w:spacing w:after="0"/>
        <w:rPr>
          <w:rFonts w:ascii="Calibri" w:hAnsi="Calibri"/>
          <w:sz w:val="22"/>
        </w:rPr>
      </w:pPr>
    </w:p>
    <w:p w14:paraId="77D885DB" w14:textId="77777777" w:rsidR="006F51E8" w:rsidRDefault="006F51E8" w:rsidP="006F51E8">
      <w:pPr>
        <w:tabs>
          <w:tab w:val="left" w:pos="10620"/>
        </w:tabs>
        <w:autoSpaceDE w:val="0"/>
        <w:autoSpaceDN w:val="0"/>
        <w:adjustRightInd w:val="0"/>
        <w:spacing w:after="0"/>
        <w:rPr>
          <w:rFonts w:ascii="Calibri" w:hAnsi="Calibri"/>
        </w:rPr>
      </w:pPr>
      <w:r>
        <w:rPr>
          <w:rFonts w:cs="Arial"/>
          <w:noProof/>
          <w:color w:val="000000" w:themeColor="text1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6505F3" wp14:editId="17A20B27">
                <wp:simplePos x="0" y="0"/>
                <wp:positionH relativeFrom="column">
                  <wp:posOffset>2343150</wp:posOffset>
                </wp:positionH>
                <wp:positionV relativeFrom="paragraph">
                  <wp:posOffset>57150</wp:posOffset>
                </wp:positionV>
                <wp:extent cx="1866900" cy="594360"/>
                <wp:effectExtent l="76200" t="57150" r="95250" b="91440"/>
                <wp:wrapNone/>
                <wp:docPr id="152003494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0" cy="594360"/>
                        </a:xfrm>
                        <a:prstGeom prst="roundRect">
                          <a:avLst/>
                        </a:prstGeom>
                        <a:solidFill>
                          <a:srgbClr val="7030A0"/>
                        </a:solidFill>
                        <a:ln>
                          <a:noFill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A91F76" w14:textId="77777777" w:rsidR="006F51E8" w:rsidRPr="00D531CA" w:rsidRDefault="006F51E8" w:rsidP="006F51E8">
                            <w:pPr>
                              <w:jc w:val="center"/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hyperlink r:id="rId20" w:history="1">
                              <w:r w:rsidRPr="00D531CA">
                                <w:rPr>
                                  <w:rStyle w:val="Hyperlink"/>
                                  <w:rFonts w:cs="Arial"/>
                                  <w:b/>
                                  <w:bCs/>
                                  <w:color w:val="FFFFFF" w:themeColor="background1"/>
                                  <w:sz w:val="56"/>
                                  <w:szCs w:val="56"/>
                                </w:rPr>
                                <w:t>Submit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D6505F3" id="Rectangle: Rounded Corners 3" o:spid="_x0000_s1026" style="position:absolute;margin-left:184.5pt;margin-top:4.5pt;width:147pt;height:46.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" fillcolor="#7030a0" stroked="f" strokeweight="2pt">
                <v:shadow on="t" color="black" opacity="20971f" offset="0,2.2pt"/>
                <v:textbox>
                  <w:txbxContent>
                    <w:p w14:paraId="15A91F76" w14:textId="77777777" w:rsidR="006F51E8" w:rsidRPr="00D531CA" w:rsidRDefault="006F51E8" w:rsidP="006F51E8">
                      <w:pPr>
                        <w:jc w:val="center"/>
                        <w:rPr>
                          <w:rFonts w:cs="Arial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</w:pPr>
                      <w:hyperlink r:id="rId21" w:history="1">
                        <w:r w:rsidRPr="00D531CA">
                          <w:rPr>
                            <w:rStyle w:val="Hyperlink"/>
                            <w:rFonts w:cs="Arial"/>
                            <w:b/>
                            <w:bCs/>
                            <w:color w:val="FFFFFF" w:themeColor="background1"/>
                            <w:sz w:val="56"/>
                            <w:szCs w:val="56"/>
                          </w:rPr>
                          <w:t>Submit</w:t>
                        </w:r>
                      </w:hyperlink>
                    </w:p>
                  </w:txbxContent>
                </v:textbox>
              </v:roundrect>
            </w:pict>
          </mc:Fallback>
        </mc:AlternateContent>
      </w:r>
    </w:p>
    <w:p w14:paraId="489422FC" w14:textId="77777777" w:rsidR="006F51E8" w:rsidRDefault="006F51E8" w:rsidP="006F51E8">
      <w:pPr>
        <w:tabs>
          <w:tab w:val="left" w:pos="10620"/>
        </w:tabs>
        <w:autoSpaceDE w:val="0"/>
        <w:autoSpaceDN w:val="0"/>
        <w:adjustRightInd w:val="0"/>
        <w:spacing w:after="0"/>
        <w:rPr>
          <w:rFonts w:ascii="Calibri" w:hAnsi="Calibri"/>
          <w:sz w:val="22"/>
        </w:rPr>
      </w:pPr>
    </w:p>
    <w:p w14:paraId="760F0445" w14:textId="77777777" w:rsidR="006F51E8" w:rsidRDefault="006F51E8" w:rsidP="006F51E8">
      <w:pPr>
        <w:tabs>
          <w:tab w:val="left" w:pos="10620"/>
        </w:tabs>
        <w:autoSpaceDE w:val="0"/>
        <w:autoSpaceDN w:val="0"/>
        <w:adjustRightInd w:val="0"/>
        <w:spacing w:after="0"/>
        <w:rPr>
          <w:rFonts w:ascii="Calibri" w:hAnsi="Calibri"/>
        </w:rPr>
      </w:pPr>
    </w:p>
    <w:p w14:paraId="3923CC65" w14:textId="77777777" w:rsidR="006F51E8" w:rsidRPr="006E5F71" w:rsidRDefault="006F51E8" w:rsidP="006F51E8"/>
    <w:p w14:paraId="26B59342" w14:textId="77777777" w:rsidR="0032614C" w:rsidRPr="006E5F71" w:rsidRDefault="0032614C"/>
    <w:sectPr w:rsidR="0032614C" w:rsidRPr="006E5F71" w:rsidSect="006D7C9B">
      <w:footerReference w:type="default" r:id="rId22"/>
      <w:pgSz w:w="12240" w:h="15840"/>
      <w:pgMar w:top="1276" w:right="720" w:bottom="720" w:left="720" w:header="682" w:footer="76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88E8E" w14:textId="77777777" w:rsidR="0069091A" w:rsidRDefault="0069091A">
      <w:r>
        <w:separator/>
      </w:r>
    </w:p>
  </w:endnote>
  <w:endnote w:type="continuationSeparator" w:id="0">
    <w:p w14:paraId="65E36FC7" w14:textId="77777777" w:rsidR="0069091A" w:rsidRDefault="00690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36"/>
      <w:gridCol w:w="3560"/>
      <w:gridCol w:w="3604"/>
    </w:tblGrid>
    <w:tr w:rsidR="00AC0141" w:rsidRPr="00D07ADA" w14:paraId="5AB734E3" w14:textId="77777777" w:rsidTr="00AC0141">
      <w:tc>
        <w:tcPr>
          <w:tcW w:w="3636" w:type="dxa"/>
        </w:tcPr>
        <w:p w14:paraId="16D67963" w14:textId="4E0A2A58" w:rsidR="00AC0141" w:rsidRPr="00D07ADA" w:rsidRDefault="00AC0141" w:rsidP="00AC0141">
          <w:pPr>
            <w:pStyle w:val="Header"/>
            <w:rPr>
              <w:rFonts w:cs="Arial"/>
              <w:szCs w:val="20"/>
            </w:rPr>
          </w:pPr>
          <w:r>
            <w:rPr>
              <w:noProof/>
            </w:rPr>
            <w:drawing>
              <wp:inline distT="0" distB="0" distL="0" distR="0" wp14:anchorId="1DD84B38" wp14:editId="0DCA75EB">
                <wp:extent cx="1740838" cy="476250"/>
                <wp:effectExtent l="0" t="0" r="0" b="0"/>
                <wp:docPr id="1794165070" name="Picture 4" descr="A purple and grey text on a black background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94165070" name="Picture 4" descr="A purple and grey text on a black background&#10;&#10;AI-generated content may be incorrec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44029" cy="4771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195C36">
            <w:rPr>
              <w:rFonts w:cs="Arial"/>
              <w:szCs w:val="20"/>
            </w:rPr>
            <w:t xml:space="preserve"> </w:t>
          </w:r>
        </w:p>
      </w:tc>
      <w:tc>
        <w:tcPr>
          <w:tcW w:w="3560" w:type="dxa"/>
        </w:tcPr>
        <w:p w14:paraId="3CFB942C" w14:textId="471E8DBD" w:rsidR="00AC0141" w:rsidRPr="00D07ADA" w:rsidRDefault="00195C36" w:rsidP="00AC0141">
          <w:pPr>
            <w:pStyle w:val="Header"/>
            <w:rPr>
              <w:rFonts w:cs="Arial"/>
              <w:szCs w:val="20"/>
            </w:rPr>
          </w:pPr>
          <w:r>
            <w:rPr>
              <w:rFonts w:cs="Arial"/>
              <w:szCs w:val="20"/>
            </w:rPr>
            <w:t xml:space="preserve">               </w:t>
          </w:r>
          <w:r w:rsidR="00AC0141" w:rsidRPr="00D07ADA">
            <w:rPr>
              <w:rFonts w:cs="Arial"/>
              <w:szCs w:val="20"/>
            </w:rPr>
            <w:t xml:space="preserve">Revised </w:t>
          </w:r>
          <w:r w:rsidR="00AC0141" w:rsidRPr="00D07ADA">
            <w:rPr>
              <w:rFonts w:cs="Arial"/>
              <w:szCs w:val="20"/>
            </w:rPr>
            <w:fldChar w:fldCharType="begin"/>
          </w:r>
          <w:r w:rsidR="00AC0141" w:rsidRPr="00D07ADA">
            <w:rPr>
              <w:rFonts w:cs="Arial"/>
              <w:szCs w:val="20"/>
            </w:rPr>
            <w:instrText xml:space="preserve"> DATE  \@ "MMMM YYYY"  \* MERGEFORMAT </w:instrText>
          </w:r>
          <w:r w:rsidR="00AC0141" w:rsidRPr="00D07ADA">
            <w:rPr>
              <w:rFonts w:cs="Arial"/>
              <w:szCs w:val="20"/>
            </w:rPr>
            <w:fldChar w:fldCharType="separate"/>
          </w:r>
          <w:r w:rsidR="00844499">
            <w:rPr>
              <w:rFonts w:cs="Arial"/>
              <w:noProof/>
              <w:szCs w:val="20"/>
            </w:rPr>
            <w:t>October 2026</w:t>
          </w:r>
          <w:r w:rsidR="00AC0141" w:rsidRPr="00D07ADA">
            <w:rPr>
              <w:rFonts w:cs="Arial"/>
              <w:szCs w:val="20"/>
            </w:rPr>
            <w:fldChar w:fldCharType="end"/>
          </w:r>
        </w:p>
      </w:tc>
      <w:tc>
        <w:tcPr>
          <w:tcW w:w="3604" w:type="dxa"/>
        </w:tcPr>
        <w:p w14:paraId="1A702139" w14:textId="6EC101D9" w:rsidR="00AC0141" w:rsidRPr="00D07ADA" w:rsidRDefault="0069091A" w:rsidP="00AC0141">
          <w:pPr>
            <w:pStyle w:val="Header"/>
            <w:jc w:val="right"/>
            <w:rPr>
              <w:rFonts w:cs="Arial"/>
              <w:szCs w:val="20"/>
            </w:rPr>
          </w:pPr>
          <w:sdt>
            <w:sdtPr>
              <w:rPr>
                <w:rFonts w:cs="Arial"/>
                <w:szCs w:val="20"/>
              </w:rPr>
              <w:id w:val="98381352"/>
              <w:docPartObj>
                <w:docPartGallery w:val="Page Numbers (Top of Page)"/>
                <w:docPartUnique/>
              </w:docPartObj>
            </w:sdtPr>
            <w:sdtEndPr/>
            <w:sdtContent>
              <w:r w:rsidR="00AC0141" w:rsidRPr="00D07ADA">
                <w:rPr>
                  <w:rFonts w:cs="Arial"/>
                  <w:szCs w:val="20"/>
                </w:rPr>
                <w:t xml:space="preserve">Page </w:t>
              </w:r>
              <w:r w:rsidR="00AC0141" w:rsidRPr="00D07ADA">
                <w:rPr>
                  <w:rFonts w:cs="Arial"/>
                  <w:bCs/>
                  <w:szCs w:val="20"/>
                </w:rPr>
                <w:fldChar w:fldCharType="begin"/>
              </w:r>
              <w:r w:rsidR="00AC0141" w:rsidRPr="00D07ADA">
                <w:rPr>
                  <w:rFonts w:cs="Arial"/>
                  <w:bCs/>
                  <w:szCs w:val="20"/>
                </w:rPr>
                <w:instrText xml:space="preserve"> PAGE </w:instrText>
              </w:r>
              <w:r w:rsidR="00AC0141" w:rsidRPr="00D07ADA">
                <w:rPr>
                  <w:rFonts w:cs="Arial"/>
                  <w:bCs/>
                  <w:szCs w:val="20"/>
                </w:rPr>
                <w:fldChar w:fldCharType="separate"/>
              </w:r>
              <w:r w:rsidR="00AC0141">
                <w:rPr>
                  <w:rFonts w:cs="Arial"/>
                  <w:bCs/>
                  <w:noProof/>
                  <w:szCs w:val="20"/>
                </w:rPr>
                <w:t>5</w:t>
              </w:r>
              <w:r w:rsidR="00AC0141" w:rsidRPr="00D07ADA">
                <w:rPr>
                  <w:rFonts w:cs="Arial"/>
                  <w:bCs/>
                  <w:szCs w:val="20"/>
                </w:rPr>
                <w:fldChar w:fldCharType="end"/>
              </w:r>
              <w:r w:rsidR="00AC0141" w:rsidRPr="00D07ADA">
                <w:rPr>
                  <w:rFonts w:cs="Arial"/>
                  <w:szCs w:val="20"/>
                </w:rPr>
                <w:t xml:space="preserve"> of </w:t>
              </w:r>
              <w:r w:rsidR="00AC0141" w:rsidRPr="00D07ADA">
                <w:rPr>
                  <w:rFonts w:cs="Arial"/>
                  <w:bCs/>
                  <w:szCs w:val="20"/>
                </w:rPr>
                <w:fldChar w:fldCharType="begin"/>
              </w:r>
              <w:r w:rsidR="00AC0141" w:rsidRPr="00D07ADA">
                <w:rPr>
                  <w:rFonts w:cs="Arial"/>
                  <w:bCs/>
                  <w:szCs w:val="20"/>
                </w:rPr>
                <w:instrText xml:space="preserve"> NUMPAGES  </w:instrText>
              </w:r>
              <w:r w:rsidR="00AC0141" w:rsidRPr="00D07ADA">
                <w:rPr>
                  <w:rFonts w:cs="Arial"/>
                  <w:bCs/>
                  <w:szCs w:val="20"/>
                </w:rPr>
                <w:fldChar w:fldCharType="separate"/>
              </w:r>
              <w:r w:rsidR="00AC0141">
                <w:rPr>
                  <w:rFonts w:cs="Arial"/>
                  <w:bCs/>
                  <w:noProof/>
                  <w:szCs w:val="20"/>
                </w:rPr>
                <w:t>6</w:t>
              </w:r>
              <w:r w:rsidR="00AC0141" w:rsidRPr="00D07ADA">
                <w:rPr>
                  <w:rFonts w:cs="Arial"/>
                  <w:bCs/>
                  <w:szCs w:val="20"/>
                </w:rPr>
                <w:fldChar w:fldCharType="end"/>
              </w:r>
            </w:sdtContent>
          </w:sdt>
        </w:p>
      </w:tc>
    </w:tr>
  </w:tbl>
  <w:p w14:paraId="4174D69C" w14:textId="77777777" w:rsidR="00D07ADA" w:rsidRDefault="00D07ADA" w:rsidP="00D07ADA">
    <w:pPr>
      <w:pStyle w:val="BodyText"/>
      <w:spacing w:line="212" w:lineRule="exact"/>
      <w:rPr>
        <w:u w:val="none"/>
      </w:rPr>
    </w:pPr>
  </w:p>
  <w:p w14:paraId="3A59F8F6" w14:textId="77777777" w:rsidR="00FD5B0A" w:rsidRDefault="00FD5B0A" w:rsidP="00D07ADA">
    <w:pPr>
      <w:pStyle w:val="BodyText"/>
      <w:tabs>
        <w:tab w:val="left" w:pos="2235"/>
      </w:tabs>
      <w:spacing w:line="14" w:lineRule="auto"/>
      <w:rPr>
        <w:u w:val="non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6DA95" w14:textId="77777777" w:rsidR="0069091A" w:rsidRDefault="0069091A">
      <w:r>
        <w:separator/>
      </w:r>
    </w:p>
  </w:footnote>
  <w:footnote w:type="continuationSeparator" w:id="0">
    <w:p w14:paraId="5851F3F5" w14:textId="77777777" w:rsidR="0069091A" w:rsidRDefault="006909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1245D"/>
    <w:multiLevelType w:val="hybridMultilevel"/>
    <w:tmpl w:val="6B68D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8631CF"/>
    <w:multiLevelType w:val="hybridMultilevel"/>
    <w:tmpl w:val="515251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E2148A"/>
    <w:multiLevelType w:val="hybridMultilevel"/>
    <w:tmpl w:val="4B4284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C50D3D"/>
    <w:multiLevelType w:val="hybridMultilevel"/>
    <w:tmpl w:val="16229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8C0D0B"/>
    <w:multiLevelType w:val="hybridMultilevel"/>
    <w:tmpl w:val="F71ED856"/>
    <w:lvl w:ilvl="0" w:tplc="B1326C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5910660">
    <w:abstractNumId w:val="4"/>
  </w:num>
  <w:num w:numId="2" w16cid:durableId="1923444221">
    <w:abstractNumId w:val="2"/>
  </w:num>
  <w:num w:numId="3" w16cid:durableId="1390575164">
    <w:abstractNumId w:val="0"/>
  </w:num>
  <w:num w:numId="4" w16cid:durableId="964239367">
    <w:abstractNumId w:val="3"/>
  </w:num>
  <w:num w:numId="5" w16cid:durableId="961619063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WxtDAxM7EwsLQwN7VU0lEKTi0uzszPAykwrAUAqQ8aoCwAAAA="/>
  </w:docVars>
  <w:rsids>
    <w:rsidRoot w:val="00FD5B0A"/>
    <w:rsid w:val="00000732"/>
    <w:rsid w:val="00002BE1"/>
    <w:rsid w:val="000037E7"/>
    <w:rsid w:val="00032561"/>
    <w:rsid w:val="00043977"/>
    <w:rsid w:val="00043EC5"/>
    <w:rsid w:val="000450DB"/>
    <w:rsid w:val="00054AC6"/>
    <w:rsid w:val="00057FFA"/>
    <w:rsid w:val="00066F9F"/>
    <w:rsid w:val="00067BA3"/>
    <w:rsid w:val="0007738E"/>
    <w:rsid w:val="00084C12"/>
    <w:rsid w:val="00092B9B"/>
    <w:rsid w:val="00093E38"/>
    <w:rsid w:val="000A2899"/>
    <w:rsid w:val="000B1FAE"/>
    <w:rsid w:val="000B2B35"/>
    <w:rsid w:val="000D3B37"/>
    <w:rsid w:val="000E3F59"/>
    <w:rsid w:val="000F0B7E"/>
    <w:rsid w:val="000F2605"/>
    <w:rsid w:val="001076D7"/>
    <w:rsid w:val="0011303B"/>
    <w:rsid w:val="00117E0A"/>
    <w:rsid w:val="00123BE6"/>
    <w:rsid w:val="001560C2"/>
    <w:rsid w:val="001631DA"/>
    <w:rsid w:val="001773E6"/>
    <w:rsid w:val="00191386"/>
    <w:rsid w:val="00195C36"/>
    <w:rsid w:val="001A5257"/>
    <w:rsid w:val="001B5701"/>
    <w:rsid w:val="001B5A0F"/>
    <w:rsid w:val="001D38EC"/>
    <w:rsid w:val="00202E70"/>
    <w:rsid w:val="00206C37"/>
    <w:rsid w:val="00207841"/>
    <w:rsid w:val="00222E0F"/>
    <w:rsid w:val="00227BE0"/>
    <w:rsid w:val="00244669"/>
    <w:rsid w:val="00295075"/>
    <w:rsid w:val="002A72E6"/>
    <w:rsid w:val="002C0C50"/>
    <w:rsid w:val="002C1118"/>
    <w:rsid w:val="002D4E5B"/>
    <w:rsid w:val="00305AB1"/>
    <w:rsid w:val="0032107C"/>
    <w:rsid w:val="0032614C"/>
    <w:rsid w:val="003360F7"/>
    <w:rsid w:val="00346970"/>
    <w:rsid w:val="00375C2F"/>
    <w:rsid w:val="003961D0"/>
    <w:rsid w:val="003A27A6"/>
    <w:rsid w:val="003A5F30"/>
    <w:rsid w:val="003B22B1"/>
    <w:rsid w:val="003C3738"/>
    <w:rsid w:val="003D2C96"/>
    <w:rsid w:val="003D761A"/>
    <w:rsid w:val="003F1E95"/>
    <w:rsid w:val="003F78C1"/>
    <w:rsid w:val="004136AA"/>
    <w:rsid w:val="0044465E"/>
    <w:rsid w:val="00444EDD"/>
    <w:rsid w:val="0045572C"/>
    <w:rsid w:val="004571F6"/>
    <w:rsid w:val="00464C6B"/>
    <w:rsid w:val="004772C0"/>
    <w:rsid w:val="004803CE"/>
    <w:rsid w:val="00485E9D"/>
    <w:rsid w:val="00496B50"/>
    <w:rsid w:val="004A3934"/>
    <w:rsid w:val="004A6DA4"/>
    <w:rsid w:val="004B608A"/>
    <w:rsid w:val="004C26C1"/>
    <w:rsid w:val="004E0FB6"/>
    <w:rsid w:val="004E2848"/>
    <w:rsid w:val="004F14BD"/>
    <w:rsid w:val="00511A3E"/>
    <w:rsid w:val="00511D39"/>
    <w:rsid w:val="0051371B"/>
    <w:rsid w:val="00516A18"/>
    <w:rsid w:val="005677B5"/>
    <w:rsid w:val="005716C5"/>
    <w:rsid w:val="0059662A"/>
    <w:rsid w:val="005A2F5E"/>
    <w:rsid w:val="005B3CAF"/>
    <w:rsid w:val="005C4BE2"/>
    <w:rsid w:val="005E3576"/>
    <w:rsid w:val="005F64E4"/>
    <w:rsid w:val="0060229B"/>
    <w:rsid w:val="006038AB"/>
    <w:rsid w:val="006237D6"/>
    <w:rsid w:val="00624DCE"/>
    <w:rsid w:val="0064388F"/>
    <w:rsid w:val="006548B0"/>
    <w:rsid w:val="00681721"/>
    <w:rsid w:val="00684093"/>
    <w:rsid w:val="00684651"/>
    <w:rsid w:val="0069091A"/>
    <w:rsid w:val="00696A89"/>
    <w:rsid w:val="006970E6"/>
    <w:rsid w:val="006A4D24"/>
    <w:rsid w:val="006D301B"/>
    <w:rsid w:val="006D7C9B"/>
    <w:rsid w:val="006E1961"/>
    <w:rsid w:val="006E3ED8"/>
    <w:rsid w:val="006E5F71"/>
    <w:rsid w:val="006E6E66"/>
    <w:rsid w:val="006F45A4"/>
    <w:rsid w:val="006F51E8"/>
    <w:rsid w:val="00703277"/>
    <w:rsid w:val="007102FD"/>
    <w:rsid w:val="00713EB2"/>
    <w:rsid w:val="0072257F"/>
    <w:rsid w:val="00725389"/>
    <w:rsid w:val="00730D22"/>
    <w:rsid w:val="0073614A"/>
    <w:rsid w:val="0074257B"/>
    <w:rsid w:val="0074615D"/>
    <w:rsid w:val="0075340D"/>
    <w:rsid w:val="00757FC3"/>
    <w:rsid w:val="00766C05"/>
    <w:rsid w:val="00796F18"/>
    <w:rsid w:val="007A5339"/>
    <w:rsid w:val="007B03C1"/>
    <w:rsid w:val="007B03F8"/>
    <w:rsid w:val="007D6300"/>
    <w:rsid w:val="007D7D92"/>
    <w:rsid w:val="007F1AD7"/>
    <w:rsid w:val="008030DE"/>
    <w:rsid w:val="00817275"/>
    <w:rsid w:val="008257AF"/>
    <w:rsid w:val="00844499"/>
    <w:rsid w:val="008519D3"/>
    <w:rsid w:val="00854CBA"/>
    <w:rsid w:val="008576D3"/>
    <w:rsid w:val="0087742D"/>
    <w:rsid w:val="00877D38"/>
    <w:rsid w:val="008838E4"/>
    <w:rsid w:val="008C143C"/>
    <w:rsid w:val="008C7F4B"/>
    <w:rsid w:val="009065D2"/>
    <w:rsid w:val="009267D3"/>
    <w:rsid w:val="009272FF"/>
    <w:rsid w:val="0096429D"/>
    <w:rsid w:val="009853C0"/>
    <w:rsid w:val="00995FE2"/>
    <w:rsid w:val="009A33F0"/>
    <w:rsid w:val="009C2A5E"/>
    <w:rsid w:val="009C7DDA"/>
    <w:rsid w:val="009E6FBF"/>
    <w:rsid w:val="00A341C1"/>
    <w:rsid w:val="00A6778B"/>
    <w:rsid w:val="00AA5DD1"/>
    <w:rsid w:val="00AA7033"/>
    <w:rsid w:val="00AC0141"/>
    <w:rsid w:val="00AC11E7"/>
    <w:rsid w:val="00B018BC"/>
    <w:rsid w:val="00B265BB"/>
    <w:rsid w:val="00B641B2"/>
    <w:rsid w:val="00B71B72"/>
    <w:rsid w:val="00BD1374"/>
    <w:rsid w:val="00BF385B"/>
    <w:rsid w:val="00C00566"/>
    <w:rsid w:val="00C035B0"/>
    <w:rsid w:val="00C10497"/>
    <w:rsid w:val="00C42F58"/>
    <w:rsid w:val="00C42FA9"/>
    <w:rsid w:val="00C57E57"/>
    <w:rsid w:val="00C627BC"/>
    <w:rsid w:val="00C657C7"/>
    <w:rsid w:val="00C80C4B"/>
    <w:rsid w:val="00C832E4"/>
    <w:rsid w:val="00C9696C"/>
    <w:rsid w:val="00CC30B5"/>
    <w:rsid w:val="00CC47F7"/>
    <w:rsid w:val="00D0778F"/>
    <w:rsid w:val="00D07ADA"/>
    <w:rsid w:val="00D140F9"/>
    <w:rsid w:val="00D16B0C"/>
    <w:rsid w:val="00D27627"/>
    <w:rsid w:val="00D352DB"/>
    <w:rsid w:val="00D531CA"/>
    <w:rsid w:val="00D65B27"/>
    <w:rsid w:val="00D956BB"/>
    <w:rsid w:val="00DA27C3"/>
    <w:rsid w:val="00DA4BB4"/>
    <w:rsid w:val="00DC2897"/>
    <w:rsid w:val="00DC6475"/>
    <w:rsid w:val="00DD01BA"/>
    <w:rsid w:val="00DD4B96"/>
    <w:rsid w:val="00DF19FE"/>
    <w:rsid w:val="00E11884"/>
    <w:rsid w:val="00E36055"/>
    <w:rsid w:val="00E40E03"/>
    <w:rsid w:val="00E7221A"/>
    <w:rsid w:val="00E91183"/>
    <w:rsid w:val="00E958BA"/>
    <w:rsid w:val="00E96CAD"/>
    <w:rsid w:val="00EA51C2"/>
    <w:rsid w:val="00EC7DC5"/>
    <w:rsid w:val="00F231AB"/>
    <w:rsid w:val="00F2558C"/>
    <w:rsid w:val="00F26B55"/>
    <w:rsid w:val="00F313D3"/>
    <w:rsid w:val="00F44AF0"/>
    <w:rsid w:val="00F63B51"/>
    <w:rsid w:val="00F72DB3"/>
    <w:rsid w:val="00F81696"/>
    <w:rsid w:val="00FA0F1F"/>
    <w:rsid w:val="00FA4A22"/>
    <w:rsid w:val="00FA6359"/>
    <w:rsid w:val="00FB337F"/>
    <w:rsid w:val="00FD5B0A"/>
    <w:rsid w:val="00FF65EF"/>
    <w:rsid w:val="00FF6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9C9A206"/>
  <w15:docId w15:val="{0E02CBFE-F792-46E2-B8DC-35AC8DC52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6A18"/>
    <w:pPr>
      <w:spacing w:after="120" w:line="240" w:lineRule="auto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2FA9"/>
    <w:pPr>
      <w:keepNext/>
      <w:keepLines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6A18"/>
    <w:pPr>
      <w:keepNext/>
      <w:keepLines/>
      <w:outlineLvl w:val="1"/>
    </w:pPr>
    <w:rPr>
      <w:rFonts w:eastAsiaTheme="majorEastAsia" w:cstheme="majorBidi"/>
      <w:b/>
      <w:sz w:val="24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16A1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16A1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16A1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16A1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16A1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16A1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516A1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rPr>
      <w:szCs w:val="20"/>
      <w:u w:val="single" w:color="000000"/>
    </w:rPr>
  </w:style>
  <w:style w:type="paragraph" w:styleId="ListParagraph">
    <w:name w:val="List Paragraph"/>
    <w:basedOn w:val="Normal"/>
    <w:uiPriority w:val="34"/>
    <w:qFormat/>
    <w:rsid w:val="00516A18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pPr>
      <w:spacing w:before="37"/>
      <w:ind w:left="23"/>
    </w:pPr>
  </w:style>
  <w:style w:type="paragraph" w:styleId="Header">
    <w:name w:val="header"/>
    <w:basedOn w:val="Normal"/>
    <w:link w:val="HeaderChar"/>
    <w:uiPriority w:val="99"/>
    <w:unhideWhenUsed/>
    <w:rsid w:val="007361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614A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7361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614A"/>
    <w:rPr>
      <w:rFonts w:ascii="Arial" w:eastAsia="Arial" w:hAnsi="Arial" w:cs="Arial"/>
    </w:rPr>
  </w:style>
  <w:style w:type="character" w:styleId="PlaceholderText">
    <w:name w:val="Placeholder Text"/>
    <w:basedOn w:val="DefaultParagraphFont"/>
    <w:uiPriority w:val="99"/>
    <w:semiHidden/>
    <w:rsid w:val="00D07ADA"/>
    <w:rPr>
      <w:color w:val="808080"/>
    </w:rPr>
  </w:style>
  <w:style w:type="table" w:styleId="TableGrid">
    <w:name w:val="Table Grid"/>
    <w:basedOn w:val="TableNormal"/>
    <w:uiPriority w:val="59"/>
    <w:rsid w:val="00D07A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6E5F71"/>
    <w:pPr>
      <w:spacing w:before="120"/>
      <w:contextualSpacing/>
      <w:jc w:val="center"/>
    </w:pPr>
    <w:rPr>
      <w:rFonts w:eastAsiaTheme="majorEastAsia" w:cstheme="majorBidi"/>
      <w:b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5F71"/>
    <w:rPr>
      <w:rFonts w:ascii="Arial" w:eastAsiaTheme="majorEastAsia" w:hAnsi="Arial" w:cstheme="majorBidi"/>
      <w:b/>
      <w:sz w:val="3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C42FA9"/>
    <w:rPr>
      <w:rFonts w:ascii="Arial" w:eastAsiaTheme="majorEastAsia" w:hAnsi="Arial" w:cstheme="majorBidi"/>
      <w:b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16A18"/>
    <w:rPr>
      <w:rFonts w:ascii="Arial" w:eastAsiaTheme="majorEastAsia" w:hAnsi="Arial" w:cstheme="majorBidi"/>
      <w:b/>
      <w:sz w:val="24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516A18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16A18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16A18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16A18"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rsid w:val="00516A18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rsid w:val="00516A18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516A18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16A18"/>
    <w:pPr>
      <w:spacing w:after="200"/>
    </w:pPr>
    <w:rPr>
      <w:i/>
      <w:iCs/>
      <w:color w:val="1F497D" w:themeColor="text2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6A18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16A18"/>
    <w:rPr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sid w:val="00516A18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516A18"/>
    <w:rPr>
      <w:i/>
      <w:iCs/>
      <w:color w:val="auto"/>
    </w:rPr>
  </w:style>
  <w:style w:type="paragraph" w:styleId="NoSpacing">
    <w:name w:val="No Spacing"/>
    <w:uiPriority w:val="1"/>
    <w:qFormat/>
    <w:rsid w:val="00516A18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516A18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6A18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6A18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6A18"/>
    <w:rPr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516A18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516A18"/>
    <w:rPr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516A18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516A18"/>
    <w:rPr>
      <w:b/>
      <w:bCs/>
      <w:smallCaps/>
      <w:color w:val="4F81BD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516A18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16A18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C80C4B"/>
    <w:rPr>
      <w:color w:val="0000FF" w:themeColor="hyperlink"/>
      <w:u w:val="single"/>
    </w:rPr>
  </w:style>
  <w:style w:type="character" w:customStyle="1" w:styleId="normaltextrun">
    <w:name w:val="normaltextrun"/>
    <w:basedOn w:val="DefaultParagraphFont"/>
    <w:rsid w:val="00C80C4B"/>
  </w:style>
  <w:style w:type="paragraph" w:customStyle="1" w:styleId="Default">
    <w:name w:val="Default"/>
    <w:rsid w:val="00AC11E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CA"/>
    </w:rPr>
  </w:style>
  <w:style w:type="character" w:styleId="UnresolvedMention">
    <w:name w:val="Unresolved Mention"/>
    <w:basedOn w:val="DefaultParagraphFont"/>
    <w:uiPriority w:val="99"/>
    <w:semiHidden/>
    <w:unhideWhenUsed/>
    <w:rsid w:val="00AC11E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F51E8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803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803CE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803CE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03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03CE"/>
    <w:rPr>
      <w:rFonts w:ascii="Arial" w:hAnsi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B03C1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4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uwo.ca/finance/accounting/travel_expense_reimbursement.html" TargetMode="External"/><Relationship Id="rId18" Type="http://schemas.openxmlformats.org/officeDocument/2006/relationships/hyperlink" Target="https://www.uwo.ca/finance/accounting/travel_expense_reimbursement.htm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forms.office.com/r/9bjYG8EYTH" TargetMode="External"/><Relationship Id="rId7" Type="http://schemas.openxmlformats.org/officeDocument/2006/relationships/styles" Target="styles.xml"/><Relationship Id="rId12" Type="http://schemas.openxmlformats.org/officeDocument/2006/relationships/hyperlink" Target="https://www.uwo.ca/finance/procurement/preparing_to_travel/index.html" TargetMode="External"/><Relationship Id="rId17" Type="http://schemas.openxmlformats.org/officeDocument/2006/relationships/hyperlink" Target="mailto:edu-researchoffice@uwo.ca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uwo.ca/univsec/pdf/policies_procedures/section2/mapp216.pdf" TargetMode="External"/><Relationship Id="rId20" Type="http://schemas.openxmlformats.org/officeDocument/2006/relationships/hyperlink" Target="https://forms.office.com/r/9bjYG8EYTH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https://www.uwo.ca/univsec/pdf/policies_procedures/section2/mapp216_procedure.pdf" TargetMode="External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yperlink" Target="https://www.uwo.ca/finance/procurement/preparing_to_travel/index.html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uwo.ca/finance/accounting/travel_expense_reimbursement.html" TargetMode="External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2022-10-27T00:00:00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4BD7857959C14284F7756A2583F41C" ma:contentTypeVersion="13" ma:contentTypeDescription="Create a new document." ma:contentTypeScope="" ma:versionID="a670f985f1986d408a4998208b337a7a">
  <xsd:schema xmlns:xsd="http://www.w3.org/2001/XMLSchema" xmlns:xs="http://www.w3.org/2001/XMLSchema" xmlns:p="http://schemas.microsoft.com/office/2006/metadata/properties" xmlns:ns2="0b35ccba-23fa-489d-8f5d-560d324282b3" xmlns:ns3="4b12260e-f07c-418e-9d50-e66e498e048f" targetNamespace="http://schemas.microsoft.com/office/2006/metadata/properties" ma:root="true" ma:fieldsID="24fc39b1704c851c2c827c0522fa7c19" ns2:_="" ns3:_="">
    <xsd:import namespace="0b35ccba-23fa-489d-8f5d-560d324282b3"/>
    <xsd:import namespace="4b12260e-f07c-418e-9d50-e66e498e04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35ccba-23fa-489d-8f5d-560d324282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8406f274-7af8-4e05-8564-eff9e2e21b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12260e-f07c-418e-9d50-e66e498e048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ee0c27f-d85a-4032-bf82-c35d24562b6f}" ma:internalName="TaxCatchAll" ma:showField="CatchAllData" ma:web="4b12260e-f07c-418e-9d50-e66e498e04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b35ccba-23fa-489d-8f5d-560d324282b3">
      <Terms xmlns="http://schemas.microsoft.com/office/infopath/2007/PartnerControls"/>
    </lcf76f155ced4ddcb4097134ff3c332f>
    <TaxCatchAll xmlns="4b12260e-f07c-418e-9d50-e66e498e048f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842F769-57EC-4672-9F0F-C2F73792B1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FFD648-BCEF-4E57-97FE-C46FCC1652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35ccba-23fa-489d-8f5d-560d324282b3"/>
    <ds:schemaRef ds:uri="4b12260e-f07c-418e-9d50-e66e498e04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416C703-42EB-426D-9916-8E778A2839A4}">
  <ds:schemaRefs>
    <ds:schemaRef ds:uri="http://schemas.microsoft.com/office/2006/metadata/properties"/>
    <ds:schemaRef ds:uri="http://schemas.microsoft.com/office/infopath/2007/PartnerControls"/>
    <ds:schemaRef ds:uri="0b35ccba-23fa-489d-8f5d-560d324282b3"/>
    <ds:schemaRef ds:uri="4b12260e-f07c-418e-9d50-e66e498e048f"/>
  </ds:schemaRefs>
</ds:datastoreItem>
</file>

<file path=customXml/itemProps5.xml><?xml version="1.0" encoding="utf-8"?>
<ds:datastoreItem xmlns:ds="http://schemas.openxmlformats.org/officeDocument/2006/customXml" ds:itemID="{31100C4F-CF89-4F35-91A9-28578D386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1337</Words>
  <Characters>7623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Nicole Neil</dc:creator>
  <cp:lastModifiedBy>Jennifer Heidenheim</cp:lastModifiedBy>
  <cp:revision>3</cp:revision>
  <dcterms:created xsi:type="dcterms:W3CDTF">2026-10-01T15:06:00Z</dcterms:created>
  <dcterms:modified xsi:type="dcterms:W3CDTF">2026-10-01T15:19:00Z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2020-09-17T00:00:00Z</vt:filetime>
  </property>
  <property fmtid="{D5CDD505-2E9C-101B-9397-08002B2CF9AE}" pid="3" name="Creator">
    <vt:lpwstr>Adobe LiveCycle Designer 11.0</vt:lpwstr>
  </property>
  <property fmtid="{D5CDD505-2E9C-101B-9397-08002B2CF9AE}" pid="4" name="LastSaved">
    <vt:filetime>2022-10-27T00:00:00Z</vt:filetime>
  </property>
  <property fmtid="{D5CDD505-2E9C-101B-9397-08002B2CF9AE}" pid="5" name="GrammarlyDocumentId">
    <vt:lpwstr>830e4788c2b84b132042ac9de889c39fe7a646d0c848df2b1d5b77abff0890df</vt:lpwstr>
  </property>
  <property fmtid="{D5CDD505-2E9C-101B-9397-08002B2CF9AE}" pid="6" name="ContentTypeId">
    <vt:lpwstr>0x010100EF4BD7857959C14284F7756A2583F41C</vt:lpwstr>
  </property>
</Properties>
</file>